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74"/>
        <w:gridCol w:w="5386"/>
      </w:tblGrid>
      <w:tr w:rsidR="0026733F">
        <w:tc>
          <w:tcPr>
            <w:tcW w:w="14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3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Солфеђo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</w:t>
            </w:r>
          </w:p>
        </w:tc>
      </w:tr>
      <w:tr w:rsidR="0026733F">
        <w:trPr>
          <w:trHeight w:val="1"/>
        </w:trPr>
        <w:tc>
          <w:tcPr>
            <w:tcW w:w="14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3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Pr="00217C64" w:rsidRDefault="00217C64">
            <w:pPr>
              <w:spacing w:after="0" w:line="240" w:lineRule="auto"/>
              <w:rPr>
                <w:rFonts w:eastAsia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Ервин Черничек</w:t>
            </w:r>
          </w:p>
        </w:tc>
      </w:tr>
      <w:tr w:rsidR="0026733F">
        <w:trPr>
          <w:trHeight w:val="1"/>
        </w:trPr>
        <w:tc>
          <w:tcPr>
            <w:tcW w:w="14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53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 w:rsidP="00B12EC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 w:rsidR="00217C64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202</w:t>
            </w:r>
            <w:r w:rsidR="00B12EC2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  <w:r w:rsidR="00217C64"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B12EC2">
              <w:rPr>
                <w:rFonts w:ascii="Times New Roman" w:eastAsia="Times New Roman" w:hAnsi="Times New Roman" w:cs="Times New Roman"/>
                <w:b/>
                <w:sz w:val="24"/>
              </w:rPr>
              <w:t>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:rsidR="0026733F" w:rsidRDefault="0026733F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3"/>
        <w:gridCol w:w="556"/>
        <w:gridCol w:w="2119"/>
        <w:gridCol w:w="6056"/>
      </w:tblGrid>
      <w:tr w:rsidR="0026733F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26733F">
        <w:trPr>
          <w:cantSplit/>
          <w:trHeight w:val="1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26733F" w:rsidRDefault="00EE430F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Д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Њ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</w:t>
            </w:r>
          </w:p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26733F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26733F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26733F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26733F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keepNext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тоналитети из претходних разреда са применом скокова, лаганих и брзих темпа, дужих музичких фраза. </w:t>
            </w:r>
          </w:p>
          <w:p w:rsidR="0026733F" w:rsidRDefault="00EE430F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Вишегласни примери, композиције са клавирском пратњом и из литературе.</w:t>
            </w:r>
          </w:p>
          <w:p w:rsidR="0026733F" w:rsidRDefault="00EE430F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Импровизација. </w:t>
            </w:r>
          </w:p>
          <w:p w:rsidR="0026733F" w:rsidRDefault="00EE430F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Обрада: фис-мол, Eс-дур, це-мол, Е-дур, цис-мол, Aс-дур и еф-мол уз примену инструктивних вежби и примера из литературе. </w:t>
            </w:r>
          </w:p>
          <w:p w:rsidR="0026733F" w:rsidRDefault="00EE430F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  хроматских скретница и пролазница, тонално стабилне алтерације </w:t>
            </w:r>
          </w:p>
          <w:p w:rsidR="0026733F" w:rsidRDefault="0026733F">
            <w:pPr>
              <w:spacing w:after="0" w:line="240" w:lineRule="auto"/>
            </w:pPr>
          </w:p>
        </w:tc>
      </w:tr>
      <w:tr w:rsidR="0026733F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26733F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градива трећег разреда кроз парлато и диктат. </w:t>
            </w:r>
          </w:p>
          <w:p w:rsidR="0026733F" w:rsidRDefault="00EE430F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Нове мере и фигуре: 6/8 са простом деобом тродела, 6/4 без деобе, 9/8 такт.</w:t>
            </w:r>
          </w:p>
          <w:p w:rsidR="0026733F" w:rsidRDefault="00EE430F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Синкопирани ритам у врстама парне дистрибуције. </w:t>
            </w:r>
          </w:p>
          <w:p w:rsidR="0026733F" w:rsidRDefault="00EE430F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Двоструко пунктирана и обрнуто пунктирана фигура на две ритмичке јединице.</w:t>
            </w:r>
          </w:p>
          <w:p w:rsidR="0026733F" w:rsidRDefault="00EE430F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Сукобљавање триоле и пунктираних фигура на јединици бројања. </w:t>
            </w:r>
          </w:p>
          <w:p w:rsidR="0026733F" w:rsidRDefault="00EE430F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Равномерно читање у два система и у једном са променама кључа. </w:t>
            </w:r>
          </w:p>
          <w:p w:rsidR="0026733F" w:rsidRDefault="00EE430F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Ритмичко читање етида и примера из литературе са применом свих темпа. </w:t>
            </w:r>
          </w:p>
          <w:p w:rsidR="0026733F" w:rsidRDefault="0026733F">
            <w:pPr>
              <w:spacing w:after="0" w:line="240" w:lineRule="auto"/>
            </w:pPr>
          </w:p>
        </w:tc>
      </w:tr>
      <w:tr w:rsidR="0026733F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26733F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Опажање и интонирање лествичних тонова и мотива из мелодике и њихово записивање.</w:t>
            </w:r>
          </w:p>
          <w:p w:rsidR="0026733F" w:rsidRDefault="00EE430F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записивање апсолутних висина у првој, другој и малој октави. </w:t>
            </w:r>
          </w:p>
          <w:p w:rsidR="0026733F" w:rsidRDefault="00EE430F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доминантног септакорда и умањеног. </w:t>
            </w:r>
          </w:p>
          <w:p w:rsidR="0026733F" w:rsidRDefault="00EE430F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консонантних квинтакорада и њихових обртаја као и опажање и интонирање штимова. </w:t>
            </w:r>
          </w:p>
          <w:p w:rsidR="0026733F" w:rsidRDefault="00EE430F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Ритмички и мелодијски диктат у оквиру градива. </w:t>
            </w:r>
          </w:p>
          <w:p w:rsidR="0026733F" w:rsidRDefault="0026733F">
            <w:pPr>
              <w:spacing w:after="0" w:line="240" w:lineRule="auto"/>
            </w:pPr>
          </w:p>
        </w:tc>
      </w:tr>
      <w:tr w:rsidR="0026733F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26733F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Теорија музике</w:t>
            </w: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музике</w:t>
            </w: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Музичко стваралаштво</w:t>
            </w: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Музички бонтон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6733F" w:rsidRDefault="00EE430F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обртаја интервала до октаве. </w:t>
            </w:r>
          </w:p>
          <w:p w:rsidR="0026733F" w:rsidRDefault="00EE430F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 молских лествица до четири предзнака. </w:t>
            </w:r>
          </w:p>
          <w:p w:rsidR="0026733F" w:rsidRDefault="00EE430F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 лествичних квинтакорада у природном, хармонском и мелодијском молу. </w:t>
            </w:r>
          </w:p>
          <w:p w:rsidR="0026733F" w:rsidRDefault="00EE430F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лествичних квинтакорада у дурској лествици. </w:t>
            </w:r>
          </w:p>
          <w:p w:rsidR="0026733F" w:rsidRDefault="00EE430F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Мали дурски септакорд на доминанти у дуру и молу, а умањени септакорд у молу са разрешањем све у обрађеним тоналитетима. </w:t>
            </w: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одабране музичке литературе различитих жанрова у функцији усвојеног програма</w:t>
            </w: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-Мелодијске и ритмичке импровизације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-Импровизација мелодије научене песме или примера </w:t>
            </w:r>
          </w:p>
          <w:p w:rsidR="0026733F" w:rsidRDefault="0026733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и уважавање извођача</w:t>
            </w:r>
          </w:p>
          <w:p w:rsidR="0026733F" w:rsidRDefault="0026733F">
            <w:pPr>
              <w:spacing w:after="0" w:line="240" w:lineRule="auto"/>
            </w:pPr>
          </w:p>
        </w:tc>
      </w:tr>
    </w:tbl>
    <w:p w:rsidR="0026733F" w:rsidRDefault="0026733F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26733F" w:rsidRDefault="0026733F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3"/>
        <w:gridCol w:w="4555"/>
        <w:gridCol w:w="1937"/>
        <w:gridCol w:w="1697"/>
      </w:tblGrid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:rsidR="0026733F" w:rsidRDefault="0026733F">
            <w:pPr>
              <w:spacing w:after="0" w:line="240" w:lineRule="auto"/>
              <w:jc w:val="center"/>
            </w:pP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16</w:t>
            </w: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и препозна лествично кретање и скокове у све ступњеве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по слуху и солмизацијом песме различитих жанрова и мелодијске примере;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 – пева штимове обрађених дурских и молских лествица;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пева дурски и молски тонски род;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хроматске скретнице и пролазнице у мелодијским примерима;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изражајно мелодије различитих жанрова и карактера;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двогласне примере ( у пару или групи) и композиције са клавирском пратњом; </w:t>
            </w:r>
          </w:p>
          <w:p w:rsidR="0026733F" w:rsidRDefault="0026733F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изводи четвртинске, осминске и половинске тактове;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и изводи синкопу на јединици бројања;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визуелно сагледава и изводи сложену поделу у такту 6/8;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изводи такт 9/8 и 12/8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песме по слуху и песме различитих жанрова;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равномерно чита ноте у виолинском и бас кључу у једном или два линијска система;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изводи ритмичке фигуре четвороделне поделе јединице бројања;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ритмички прочита триолу и четири шеснаестине; – чита ритам солмизацијом; </w:t>
            </w:r>
          </w:p>
          <w:p w:rsidR="0026733F" w:rsidRDefault="0026733F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опажа и пева тонове и мотиве;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појединачне тонове, групе тонова и мотиве;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лакше мелодијске диктатe; – запише ритам у мелодијском примеру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интервале до сексте;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опажа и пева дурски и молски квинтакорд са обртајима;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опажа и пева доминантни септакорд; </w:t>
            </w:r>
          </w:p>
          <w:p w:rsidR="0026733F" w:rsidRDefault="0026733F">
            <w:pPr>
              <w:spacing w:after="0" w:line="240" w:lineRule="auto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и препозна обрађене дурске и молске лествице и тетрахорде;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и препозна интервале до сексте;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и препозна квинтакорде на главним ступњевима у обрађеним тоналитетима; 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и препозна доминантни септакорд;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објасни различите врсте темпа; </w:t>
            </w:r>
          </w:p>
          <w:p w:rsidR="0026733F" w:rsidRDefault="0026733F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елементе пређеног градива кроз једноставне примере за слушање;</w:t>
            </w:r>
          </w:p>
          <w:p w:rsidR="0026733F" w:rsidRDefault="0026733F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мења и допуњава мелодију и ритам научених песмица;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 – смишља мелодију на научену песму или мелодијски пример;</w:t>
            </w:r>
          </w:p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примени знања и вештине уз игру;</w:t>
            </w:r>
          </w:p>
          <w:p w:rsidR="0026733F" w:rsidRDefault="0026733F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26733F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пажљиво слуша и коментарише извођење музике друга-другарице; </w:t>
            </w:r>
          </w:p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– поштује правила понашања на концерту.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26733F">
        <w:tc>
          <w:tcPr>
            <w:tcW w:w="6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EE430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6733F" w:rsidRDefault="002673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26733F" w:rsidRDefault="00EE430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:rsidR="0026733F" w:rsidRDefault="0026733F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:rsidR="0026733F" w:rsidRDefault="00EE430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:rsidR="0026733F" w:rsidRDefault="0026733F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2673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244" w:rsidRDefault="00102244">
      <w:pPr>
        <w:spacing w:line="240" w:lineRule="auto"/>
      </w:pPr>
      <w:r>
        <w:separator/>
      </w:r>
    </w:p>
  </w:endnote>
  <w:endnote w:type="continuationSeparator" w:id="0">
    <w:p w:rsidR="00102244" w:rsidRDefault="001022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ans Serif">
    <w:altName w:val="Microsoft Sans Serif"/>
    <w:charset w:val="00"/>
    <w:family w:val="roman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244" w:rsidRDefault="00102244">
      <w:pPr>
        <w:spacing w:after="0"/>
      </w:pPr>
      <w:r>
        <w:separator/>
      </w:r>
    </w:p>
  </w:footnote>
  <w:footnote w:type="continuationSeparator" w:id="0">
    <w:p w:rsidR="00102244" w:rsidRDefault="0010224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16235"/>
    <w:multiLevelType w:val="multilevel"/>
    <w:tmpl w:val="03A16235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901B4C"/>
    <w:multiLevelType w:val="multilevel"/>
    <w:tmpl w:val="26901B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9C2074A"/>
    <w:multiLevelType w:val="multilevel"/>
    <w:tmpl w:val="39C207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E77B1E"/>
    <w:multiLevelType w:val="multilevel"/>
    <w:tmpl w:val="54E77B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93E"/>
    <w:rsid w:val="00102244"/>
    <w:rsid w:val="00217C64"/>
    <w:rsid w:val="0026733F"/>
    <w:rsid w:val="0029365E"/>
    <w:rsid w:val="00794D3F"/>
    <w:rsid w:val="008E7AFA"/>
    <w:rsid w:val="00B12EC2"/>
    <w:rsid w:val="00C5593E"/>
    <w:rsid w:val="00EE430F"/>
    <w:rsid w:val="1E0D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A19BBA-9DDD-4678-B66E-D08AA5722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Csernicsek</cp:lastModifiedBy>
  <cp:revision>2</cp:revision>
  <dcterms:created xsi:type="dcterms:W3CDTF">2025-08-11T14:05:00Z</dcterms:created>
  <dcterms:modified xsi:type="dcterms:W3CDTF">2025-08-11T14:05:00Z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2057-12.2.0.13215</vt:lpwstr>
  </property>
  <property fmtid="{D5CDD505-2E9C-101B-9397-08002B2CF9AE}" pid="3" name="ICV">
    <vt:lpwstr>0DD13D659BEF4AA3811B7D3532831486_13</vt:lpwstr>
  </property>
</Properties>
</file>