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tblInd w:w="56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3600"/>
        <w:gridCol w:w="5018"/>
      </w:tblGrid>
      <w:tr w:rsidR="008A0259" w14:paraId="1D84471A" w14:textId="77777777">
        <w:trPr>
          <w:trHeight w:val="1"/>
        </w:trPr>
        <w:tc>
          <w:tcPr>
            <w:tcW w:w="3600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6" w:type="dxa"/>
              <w:right w:w="56" w:type="dxa"/>
            </w:tcMar>
          </w:tcPr>
          <w:p w14:paraId="48E7BA8E" w14:textId="77777777" w:rsidR="008A0259" w:rsidRDefault="00274751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b/>
                <w:sz w:val="20"/>
              </w:rPr>
              <w:t>Разред</w:t>
            </w:r>
          </w:p>
        </w:tc>
        <w:tc>
          <w:tcPr>
            <w:tcW w:w="5018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6" w:type="dxa"/>
              <w:right w:w="56" w:type="dxa"/>
            </w:tcMar>
          </w:tcPr>
          <w:p w14:paraId="7CECA509" w14:textId="77777777" w:rsidR="008A0259" w:rsidRDefault="00274751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b/>
                <w:sz w:val="20"/>
              </w:rPr>
              <w:t xml:space="preserve">Предмет      </w:t>
            </w: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Солфеђо       </w:t>
            </w:r>
            <w:r>
              <w:rPr>
                <w:rFonts w:ascii="Times New Roman" w:eastAsia="Times New Roman" w:hAnsi="Times New Roman" w:cs="Times New Roman"/>
                <w:b/>
                <w:sz w:val="20"/>
              </w:rPr>
              <w:t xml:space="preserve">                     </w:t>
            </w:r>
          </w:p>
        </w:tc>
      </w:tr>
      <w:tr w:rsidR="008A0259" w14:paraId="19CEF2C6" w14:textId="77777777">
        <w:trPr>
          <w:trHeight w:val="1"/>
        </w:trPr>
        <w:tc>
          <w:tcPr>
            <w:tcW w:w="3600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6" w:type="dxa"/>
              <w:right w:w="56" w:type="dxa"/>
            </w:tcMar>
          </w:tcPr>
          <w:p w14:paraId="76A87B98" w14:textId="77777777" w:rsidR="008A0259" w:rsidRDefault="008A0259">
            <w:pPr>
              <w:spacing w:after="0" w:line="240" w:lineRule="auto"/>
              <w:jc w:val="center"/>
              <w:rPr>
                <w:rFonts w:ascii="MS Sans Serif" w:eastAsia="MS Sans Serif" w:hAnsi="MS Sans Serif" w:cs="MS Sans Serif"/>
              </w:rPr>
            </w:pPr>
          </w:p>
        </w:tc>
        <w:tc>
          <w:tcPr>
            <w:tcW w:w="5018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6" w:type="dxa"/>
              <w:right w:w="56" w:type="dxa"/>
            </w:tcMar>
          </w:tcPr>
          <w:p w14:paraId="389A7D8A" w14:textId="71F9ECBC" w:rsidR="008A0259" w:rsidRPr="005305DF" w:rsidRDefault="005305DF" w:rsidP="005305DF">
            <w:pPr>
              <w:spacing w:after="0" w:line="240" w:lineRule="auto"/>
              <w:rPr>
                <w:rFonts w:ascii="MS Sans Serif" w:eastAsia="MS Sans Serif" w:hAnsi="MS Sans Serif" w:cs="MS Sans Serif"/>
                <w:lang w:val="sr-Cyrl-RS"/>
              </w:rPr>
            </w:pPr>
            <w:r>
              <w:rPr>
                <w:rFonts w:ascii="MS Sans Serif" w:eastAsia="MS Sans Serif" w:hAnsi="MS Sans Serif" w:cs="MS Sans Serif"/>
                <w:lang w:val="sr-Cyrl-RS"/>
              </w:rPr>
              <w:t>Наставник Ивана Бутковић</w:t>
            </w:r>
          </w:p>
        </w:tc>
      </w:tr>
      <w:tr w:rsidR="008A0259" w14:paraId="1BDCFD55" w14:textId="77777777">
        <w:trPr>
          <w:trHeight w:val="1"/>
        </w:trPr>
        <w:tc>
          <w:tcPr>
            <w:tcW w:w="3600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6" w:type="dxa"/>
              <w:right w:w="56" w:type="dxa"/>
            </w:tcMar>
          </w:tcPr>
          <w:p w14:paraId="33444F07" w14:textId="77777777" w:rsidR="008A0259" w:rsidRDefault="00274751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3</w:t>
            </w:r>
          </w:p>
        </w:tc>
        <w:tc>
          <w:tcPr>
            <w:tcW w:w="5018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6" w:type="dxa"/>
              <w:right w:w="56" w:type="dxa"/>
            </w:tcMar>
          </w:tcPr>
          <w:p w14:paraId="5E9882C1" w14:textId="53E4BED1" w:rsidR="008A0259" w:rsidRDefault="00274751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b/>
                <w:sz w:val="20"/>
              </w:rPr>
              <w:t>Школска година</w:t>
            </w: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       202</w:t>
            </w:r>
            <w:r w:rsidR="007D019B">
              <w:rPr>
                <w:rFonts w:ascii="Times New Roman" w:eastAsia="Times New Roman" w:hAnsi="Times New Roman" w:cs="Times New Roman"/>
                <w:b/>
                <w:sz w:val="24"/>
                <w:lang w:val="sr-Cyrl-RS"/>
              </w:rPr>
              <w:t>5</w:t>
            </w:r>
            <w:r>
              <w:rPr>
                <w:rFonts w:ascii="Times New Roman" w:eastAsia="Times New Roman" w:hAnsi="Times New Roman" w:cs="Times New Roman"/>
                <w:b/>
                <w:sz w:val="24"/>
              </w:rPr>
              <w:t>/202</w:t>
            </w:r>
            <w:r w:rsidR="007D019B">
              <w:rPr>
                <w:rFonts w:ascii="Times New Roman" w:eastAsia="Times New Roman" w:hAnsi="Times New Roman" w:cs="Times New Roman"/>
                <w:b/>
                <w:sz w:val="24"/>
                <w:lang w:val="sr-Cyrl-RS"/>
              </w:rPr>
              <w:t>6</w:t>
            </w:r>
            <w:r w:rsidR="002A3D06">
              <w:rPr>
                <w:rFonts w:ascii="Times New Roman" w:eastAsia="Times New Roman" w:hAnsi="Times New Roman" w:cs="Times New Roman"/>
                <w:b/>
                <w:sz w:val="24"/>
              </w:rPr>
              <w:t>.</w:t>
            </w:r>
          </w:p>
        </w:tc>
      </w:tr>
    </w:tbl>
    <w:p w14:paraId="07EF69D8" w14:textId="77777777" w:rsidR="008A0259" w:rsidRDefault="008A0259">
      <w:pPr>
        <w:spacing w:after="0" w:line="240" w:lineRule="auto"/>
        <w:rPr>
          <w:rFonts w:ascii="Times New Roman" w:eastAsia="Times New Roman" w:hAnsi="Times New Roman" w:cs="Times New Roman"/>
          <w:sz w:val="20"/>
        </w:rPr>
      </w:pPr>
    </w:p>
    <w:tbl>
      <w:tblPr>
        <w:tblW w:w="0" w:type="auto"/>
        <w:tblInd w:w="56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90"/>
        <w:gridCol w:w="523"/>
        <w:gridCol w:w="907"/>
        <w:gridCol w:w="1691"/>
        <w:gridCol w:w="1656"/>
        <w:gridCol w:w="1633"/>
        <w:gridCol w:w="1227"/>
        <w:gridCol w:w="789"/>
      </w:tblGrid>
      <w:tr w:rsidR="008A0259" w14:paraId="1F23F1B2" w14:textId="77777777">
        <w:trPr>
          <w:gridAfter w:val="1"/>
          <w:wAfter w:w="1402" w:type="dxa"/>
          <w:trHeight w:val="1"/>
        </w:trPr>
        <w:tc>
          <w:tcPr>
            <w:tcW w:w="170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6" w:space="0" w:color="000000"/>
            </w:tcBorders>
            <w:shd w:val="clear" w:color="000000" w:fill="FFFFFF"/>
            <w:tcMar>
              <w:left w:w="56" w:type="dxa"/>
              <w:right w:w="56" w:type="dxa"/>
            </w:tcMar>
          </w:tcPr>
          <w:p w14:paraId="06BC2D48" w14:textId="77777777" w:rsidR="008A0259" w:rsidRDefault="00274751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b/>
                <w:sz w:val="20"/>
              </w:rPr>
              <w:t>Ме -сец</w:t>
            </w:r>
          </w:p>
        </w:tc>
        <w:tc>
          <w:tcPr>
            <w:tcW w:w="56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000000" w:fill="FFFFFF"/>
            <w:tcMar>
              <w:left w:w="56" w:type="dxa"/>
              <w:right w:w="56" w:type="dxa"/>
            </w:tcMar>
          </w:tcPr>
          <w:p w14:paraId="7C21E444" w14:textId="77777777" w:rsidR="008A0259" w:rsidRDefault="002747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</w:rPr>
              <w:t>Азб.</w:t>
            </w:r>
          </w:p>
          <w:p w14:paraId="3B3EFEFD" w14:textId="77777777" w:rsidR="008A0259" w:rsidRDefault="00274751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0"/>
              </w:rPr>
              <w:t>Ред</w:t>
            </w:r>
          </w:p>
        </w:tc>
        <w:tc>
          <w:tcPr>
            <w:tcW w:w="3505" w:type="dxa"/>
            <w:gridSpan w:val="2"/>
            <w:tcBorders>
              <w:top w:val="single" w:sz="12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000000" w:fill="FFFFFF"/>
            <w:tcMar>
              <w:left w:w="56" w:type="dxa"/>
              <w:right w:w="56" w:type="dxa"/>
            </w:tcMar>
          </w:tcPr>
          <w:p w14:paraId="7AC8F42B" w14:textId="77777777" w:rsidR="008A0259" w:rsidRDefault="002747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</w:rPr>
              <w:t>Програмска област</w:t>
            </w:r>
          </w:p>
          <w:p w14:paraId="0A4C01AC" w14:textId="77777777" w:rsidR="008A0259" w:rsidRDefault="00274751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0"/>
              </w:rPr>
              <w:t>и минимум градива</w:t>
            </w:r>
          </w:p>
        </w:tc>
        <w:tc>
          <w:tcPr>
            <w:tcW w:w="6804" w:type="dxa"/>
            <w:gridSpan w:val="3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000000" w:fill="FFFFFF"/>
            <w:tcMar>
              <w:left w:w="56" w:type="dxa"/>
              <w:right w:w="56" w:type="dxa"/>
            </w:tcMar>
            <w:vAlign w:val="center"/>
          </w:tcPr>
          <w:p w14:paraId="20E8D444" w14:textId="77777777" w:rsidR="008A0259" w:rsidRDefault="00274751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0"/>
              </w:rPr>
              <w:t>П   р   о   г   р   а   м</w:t>
            </w:r>
          </w:p>
        </w:tc>
      </w:tr>
      <w:tr w:rsidR="008A0259" w14:paraId="23F5C8E3" w14:textId="77777777">
        <w:trPr>
          <w:gridAfter w:val="1"/>
          <w:wAfter w:w="1402" w:type="dxa"/>
          <w:cantSplit/>
          <w:trHeight w:val="1"/>
        </w:trPr>
        <w:tc>
          <w:tcPr>
            <w:tcW w:w="1700" w:type="dxa"/>
            <w:vMerge w:val="restart"/>
            <w:tcBorders>
              <w:top w:val="single" w:sz="6" w:space="0" w:color="000000"/>
              <w:left w:val="single" w:sz="12" w:space="0" w:color="000000"/>
              <w:bottom w:val="single" w:sz="12" w:space="0" w:color="000000"/>
              <w:right w:val="single" w:sz="6" w:space="0" w:color="000000"/>
            </w:tcBorders>
            <w:shd w:val="clear" w:color="000000" w:fill="FFFFFF"/>
            <w:tcMar>
              <w:left w:w="56" w:type="dxa"/>
              <w:right w:w="56" w:type="dxa"/>
            </w:tcMar>
            <w:vAlign w:val="center"/>
          </w:tcPr>
          <w:p w14:paraId="40FC0DF5" w14:textId="77777777" w:rsidR="008A0259" w:rsidRDefault="00274751">
            <w:pPr>
              <w:keepNext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6"/>
              </w:rPr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>Г</w:t>
            </w:r>
          </w:p>
          <w:p w14:paraId="20B0571C" w14:textId="77777777" w:rsidR="008A0259" w:rsidRDefault="002747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6"/>
              </w:rPr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>О</w:t>
            </w:r>
          </w:p>
          <w:p w14:paraId="280A7E40" w14:textId="77777777" w:rsidR="008A0259" w:rsidRDefault="002747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6"/>
              </w:rPr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>Д</w:t>
            </w:r>
          </w:p>
          <w:p w14:paraId="359A361E" w14:textId="77777777" w:rsidR="008A0259" w:rsidRDefault="002747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6"/>
              </w:rPr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>И</w:t>
            </w:r>
          </w:p>
          <w:p w14:paraId="781AE0B5" w14:textId="77777777" w:rsidR="008A0259" w:rsidRDefault="002747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6"/>
              </w:rPr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>Ш</w:t>
            </w:r>
          </w:p>
          <w:p w14:paraId="3A2B685B" w14:textId="77777777" w:rsidR="008A0259" w:rsidRDefault="002747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6"/>
              </w:rPr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>Њ</w:t>
            </w:r>
          </w:p>
          <w:p w14:paraId="2E4F346A" w14:textId="77777777" w:rsidR="008A0259" w:rsidRDefault="002747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6"/>
              </w:rPr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>И</w:t>
            </w:r>
          </w:p>
          <w:p w14:paraId="2F9A99AE" w14:textId="77777777" w:rsidR="008A0259" w:rsidRDefault="008A02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6"/>
              </w:rPr>
            </w:pPr>
          </w:p>
          <w:p w14:paraId="59067383" w14:textId="77777777" w:rsidR="008A0259" w:rsidRDefault="002747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6"/>
              </w:rPr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>П</w:t>
            </w:r>
          </w:p>
          <w:p w14:paraId="678A577B" w14:textId="77777777" w:rsidR="008A0259" w:rsidRDefault="002747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6"/>
              </w:rPr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>Р</w:t>
            </w:r>
          </w:p>
          <w:p w14:paraId="414B034B" w14:textId="77777777" w:rsidR="008A0259" w:rsidRDefault="002747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6"/>
              </w:rPr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>О</w:t>
            </w:r>
          </w:p>
          <w:p w14:paraId="75CA2684" w14:textId="77777777" w:rsidR="008A0259" w:rsidRDefault="002747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6"/>
              </w:rPr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>Г</w:t>
            </w:r>
          </w:p>
          <w:p w14:paraId="673480B9" w14:textId="77777777" w:rsidR="008A0259" w:rsidRDefault="002747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6"/>
              </w:rPr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>Р</w:t>
            </w:r>
          </w:p>
          <w:p w14:paraId="643B3343" w14:textId="77777777" w:rsidR="008A0259" w:rsidRDefault="002747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6"/>
              </w:rPr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>А</w:t>
            </w:r>
          </w:p>
          <w:p w14:paraId="4E2A8D6C" w14:textId="77777777" w:rsidR="008A0259" w:rsidRDefault="00274751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>М</w:t>
            </w:r>
          </w:p>
        </w:tc>
        <w:tc>
          <w:tcPr>
            <w:tcW w:w="567" w:type="dxa"/>
            <w:tcBorders>
              <w:top w:val="single" w:sz="6" w:space="0" w:color="000000"/>
              <w:left w:val="single" w:sz="12" w:space="0" w:color="000000"/>
              <w:bottom w:val="single" w:sz="12" w:space="0" w:color="000000"/>
              <w:right w:val="single" w:sz="6" w:space="0" w:color="000000"/>
            </w:tcBorders>
            <w:shd w:val="clear" w:color="000000" w:fill="FFFFFF"/>
            <w:tcMar>
              <w:left w:w="56" w:type="dxa"/>
              <w:right w:w="56" w:type="dxa"/>
            </w:tcMar>
          </w:tcPr>
          <w:p w14:paraId="51803A48" w14:textId="77777777" w:rsidR="008A0259" w:rsidRDefault="008A0259">
            <w:pPr>
              <w:spacing w:after="0" w:line="240" w:lineRule="auto"/>
              <w:jc w:val="center"/>
              <w:rPr>
                <w:rFonts w:ascii="MS Sans Serif" w:eastAsia="MS Sans Serif" w:hAnsi="MS Sans Serif" w:cs="MS Sans Serif"/>
              </w:rPr>
            </w:pPr>
          </w:p>
        </w:tc>
        <w:tc>
          <w:tcPr>
            <w:tcW w:w="3505" w:type="dxa"/>
            <w:gridSpan w:val="2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6" w:space="0" w:color="000000"/>
            </w:tcBorders>
            <w:shd w:val="clear" w:color="000000" w:fill="FFFFFF"/>
            <w:tcMar>
              <w:left w:w="56" w:type="dxa"/>
              <w:right w:w="56" w:type="dxa"/>
            </w:tcMar>
          </w:tcPr>
          <w:p w14:paraId="3F48B206" w14:textId="77777777" w:rsidR="008A0259" w:rsidRDefault="008A0259">
            <w:pPr>
              <w:spacing w:after="0" w:line="240" w:lineRule="auto"/>
              <w:rPr>
                <w:rFonts w:ascii="MS Sans Serif" w:eastAsia="MS Sans Serif" w:hAnsi="MS Sans Serif" w:cs="MS Sans Serif"/>
              </w:rPr>
            </w:pPr>
          </w:p>
        </w:tc>
        <w:tc>
          <w:tcPr>
            <w:tcW w:w="6804" w:type="dxa"/>
            <w:gridSpan w:val="3"/>
            <w:tcBorders>
              <w:top w:val="single" w:sz="6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000000" w:fill="FFFFFF"/>
            <w:tcMar>
              <w:left w:w="56" w:type="dxa"/>
              <w:right w:w="56" w:type="dxa"/>
            </w:tcMar>
          </w:tcPr>
          <w:p w14:paraId="62E27029" w14:textId="77777777" w:rsidR="008A0259" w:rsidRDefault="008A0259">
            <w:pPr>
              <w:spacing w:after="0" w:line="240" w:lineRule="auto"/>
              <w:rPr>
                <w:rFonts w:ascii="MS Sans Serif" w:eastAsia="MS Sans Serif" w:hAnsi="MS Sans Serif" w:cs="MS Sans Serif"/>
              </w:rPr>
            </w:pPr>
          </w:p>
        </w:tc>
      </w:tr>
      <w:tr w:rsidR="008A0259" w14:paraId="3DF7AC32" w14:textId="77777777">
        <w:trPr>
          <w:gridAfter w:val="1"/>
          <w:wAfter w:w="1402" w:type="dxa"/>
          <w:trHeight w:val="1"/>
        </w:trPr>
        <w:tc>
          <w:tcPr>
            <w:tcW w:w="1700" w:type="dxa"/>
            <w:vMerge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6" w:space="0" w:color="000000"/>
            </w:tcBorders>
            <w:shd w:val="clear" w:color="000000" w:fill="FFFFFF"/>
            <w:tcMar>
              <w:left w:w="56" w:type="dxa"/>
              <w:right w:w="56" w:type="dxa"/>
            </w:tcMar>
          </w:tcPr>
          <w:p w14:paraId="272866D6" w14:textId="77777777" w:rsidR="008A0259" w:rsidRDefault="008A0259">
            <w:pPr>
              <w:spacing w:after="200" w:line="276" w:lineRule="auto"/>
              <w:rPr>
                <w:rFonts w:ascii="MS Sans Serif" w:eastAsia="MS Sans Serif" w:hAnsi="MS Sans Serif" w:cs="MS Sans Serif"/>
              </w:rPr>
            </w:pPr>
          </w:p>
        </w:tc>
        <w:tc>
          <w:tcPr>
            <w:tcW w:w="56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6" w:space="0" w:color="000000"/>
            </w:tcBorders>
            <w:shd w:val="clear" w:color="000000" w:fill="FFFFFF"/>
            <w:tcMar>
              <w:left w:w="56" w:type="dxa"/>
              <w:right w:w="56" w:type="dxa"/>
            </w:tcMar>
          </w:tcPr>
          <w:p w14:paraId="53FDE653" w14:textId="77777777" w:rsidR="008A0259" w:rsidRDefault="00274751">
            <w:pPr>
              <w:keepNext/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0"/>
              </w:rPr>
              <w:t>1</w:t>
            </w:r>
          </w:p>
        </w:tc>
        <w:tc>
          <w:tcPr>
            <w:tcW w:w="3505" w:type="dxa"/>
            <w:gridSpan w:val="2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6" w:space="0" w:color="000000"/>
            </w:tcBorders>
            <w:shd w:val="clear" w:color="000000" w:fill="FFFFFF"/>
            <w:tcMar>
              <w:left w:w="56" w:type="dxa"/>
              <w:right w:w="56" w:type="dxa"/>
            </w:tcMar>
          </w:tcPr>
          <w:p w14:paraId="4E79DC09" w14:textId="77777777" w:rsidR="008A0259" w:rsidRDefault="00274751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16"/>
              </w:rPr>
              <w:t>мелодика</w:t>
            </w:r>
          </w:p>
        </w:tc>
        <w:tc>
          <w:tcPr>
            <w:tcW w:w="6804" w:type="dxa"/>
            <w:gridSpan w:val="3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000000" w:fill="FFFFFF"/>
            <w:tcMar>
              <w:left w:w="56" w:type="dxa"/>
              <w:right w:w="56" w:type="dxa"/>
            </w:tcMar>
          </w:tcPr>
          <w:p w14:paraId="33FB35F6" w14:textId="77777777" w:rsidR="008A0259" w:rsidRDefault="00274751">
            <w:pPr>
              <w:numPr>
                <w:ilvl w:val="0"/>
                <w:numId w:val="1"/>
              </w:numPr>
              <w:tabs>
                <w:tab w:val="left" w:pos="360"/>
              </w:tabs>
              <w:spacing w:after="0" w:line="240" w:lineRule="auto"/>
              <w:ind w:left="360" w:hanging="360"/>
              <w:jc w:val="both"/>
              <w:rPr>
                <w:rFonts w:ascii="Times New Roman" w:eastAsia="Times New Roman" w:hAnsi="Times New Roman" w:cs="Times New Roman"/>
                <w:b/>
                <w:sz w:val="16"/>
              </w:rPr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Обнављање: утврђивање обрађених тоналитета и скокова у тонове доминанте и субдоминанте, вођицу, терцу тонике и  II ступањ кроз инструктивне вежбе и примере из литературе. </w:t>
            </w:r>
          </w:p>
          <w:p w14:paraId="4751FF66" w14:textId="77777777" w:rsidR="008A0259" w:rsidRDefault="00274751">
            <w:pPr>
              <w:numPr>
                <w:ilvl w:val="0"/>
                <w:numId w:val="1"/>
              </w:numPr>
              <w:tabs>
                <w:tab w:val="left" w:pos="360"/>
              </w:tabs>
              <w:spacing w:after="0" w:line="240" w:lineRule="auto"/>
              <w:ind w:left="360" w:hanging="360"/>
              <w:jc w:val="both"/>
              <w:rPr>
                <w:rFonts w:ascii="Times New Roman" w:eastAsia="Times New Roman" w:hAnsi="Times New Roman" w:cs="Times New Roman"/>
                <w:b/>
                <w:sz w:val="16"/>
              </w:rPr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Композиције са клавирском пратњом, певање двогласа. </w:t>
            </w:r>
          </w:p>
          <w:p w14:paraId="2FBFCE83" w14:textId="77777777" w:rsidR="008A0259" w:rsidRDefault="00274751">
            <w:pPr>
              <w:numPr>
                <w:ilvl w:val="0"/>
                <w:numId w:val="1"/>
              </w:numPr>
              <w:tabs>
                <w:tab w:val="left" w:pos="360"/>
              </w:tabs>
              <w:spacing w:after="0" w:line="240" w:lineRule="auto"/>
              <w:ind w:left="360" w:hanging="360"/>
              <w:jc w:val="both"/>
              <w:rPr>
                <w:rFonts w:ascii="Times New Roman" w:eastAsia="Times New Roman" w:hAnsi="Times New Roman" w:cs="Times New Roman"/>
                <w:sz w:val="16"/>
              </w:rPr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Импровизације. </w:t>
            </w:r>
          </w:p>
          <w:p w14:paraId="6C6244FD" w14:textId="77777777" w:rsidR="008A0259" w:rsidRDefault="00274751">
            <w:pPr>
              <w:numPr>
                <w:ilvl w:val="0"/>
                <w:numId w:val="1"/>
              </w:numPr>
              <w:tabs>
                <w:tab w:val="left" w:pos="360"/>
              </w:tabs>
              <w:spacing w:after="0" w:line="240" w:lineRule="auto"/>
              <w:ind w:left="360" w:hanging="360"/>
              <w:jc w:val="both"/>
              <w:rPr>
                <w:rFonts w:ascii="Times New Roman" w:eastAsia="Times New Roman" w:hAnsi="Times New Roman" w:cs="Times New Roman"/>
                <w:sz w:val="16"/>
              </w:rPr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>Обрада: Бe-дур, гe-мол</w:t>
            </w:r>
            <w:r>
              <w:rPr>
                <w:rFonts w:ascii="Times New Roman" w:eastAsia="Times New Roman" w:hAnsi="Times New Roman" w:cs="Times New Roman"/>
                <w:sz w:val="16"/>
              </w:rPr>
              <w:t xml:space="preserve">, Дe-дур, хa-мол и А-дур лествице. </w:t>
            </w:r>
          </w:p>
          <w:p w14:paraId="10FD901B" w14:textId="77777777" w:rsidR="008A0259" w:rsidRDefault="00274751">
            <w:pPr>
              <w:numPr>
                <w:ilvl w:val="0"/>
                <w:numId w:val="1"/>
              </w:numPr>
              <w:tabs>
                <w:tab w:val="left" w:pos="360"/>
              </w:tabs>
              <w:spacing w:after="0" w:line="240" w:lineRule="auto"/>
              <w:ind w:left="360" w:hanging="360"/>
              <w:jc w:val="both"/>
              <w:rPr>
                <w:rFonts w:ascii="Times New Roman" w:eastAsia="Times New Roman" w:hAnsi="Times New Roman" w:cs="Times New Roman"/>
                <w:sz w:val="16"/>
              </w:rPr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Припрема: це-мол, Е-дур, еф-мол. Певање лествица, каденце, мелодијских мотива и једноставних примера у дуру и истоименом молу </w:t>
            </w:r>
          </w:p>
          <w:p w14:paraId="6A8E0863" w14:textId="77777777" w:rsidR="008A0259" w:rsidRDefault="00274751">
            <w:pPr>
              <w:numPr>
                <w:ilvl w:val="0"/>
                <w:numId w:val="1"/>
              </w:numPr>
              <w:tabs>
                <w:tab w:val="left" w:pos="360"/>
              </w:tabs>
              <w:spacing w:after="0" w:line="240" w:lineRule="auto"/>
              <w:ind w:left="360" w:hanging="360"/>
              <w:jc w:val="both"/>
              <w:rPr>
                <w:rFonts w:ascii="Times New Roman" w:eastAsia="Times New Roman" w:hAnsi="Times New Roman" w:cs="Times New Roman"/>
                <w:b/>
                <w:sz w:val="16"/>
              </w:rPr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Илустративни примери из литературе. </w:t>
            </w:r>
          </w:p>
          <w:p w14:paraId="65E4C116" w14:textId="77777777" w:rsidR="008A0259" w:rsidRDefault="00274751">
            <w:pPr>
              <w:numPr>
                <w:ilvl w:val="0"/>
                <w:numId w:val="1"/>
              </w:numPr>
              <w:tabs>
                <w:tab w:val="left" w:pos="360"/>
              </w:tabs>
              <w:spacing w:after="0" w:line="240" w:lineRule="auto"/>
              <w:ind w:left="360" w:hanging="360"/>
              <w:jc w:val="both"/>
              <w:rPr>
                <w:rFonts w:ascii="Times New Roman" w:eastAsia="Times New Roman" w:hAnsi="Times New Roman" w:cs="Times New Roman"/>
                <w:sz w:val="16"/>
              </w:rPr>
            </w:pPr>
            <w:r>
              <w:rPr>
                <w:rFonts w:ascii="Times New Roman" w:eastAsia="Times New Roman" w:hAnsi="Times New Roman" w:cs="Times New Roman"/>
                <w:sz w:val="16"/>
              </w:rPr>
              <w:t>Техничке вежбе: певање хроматских скретница и пролазница уз хармонизацију наставника.</w:t>
            </w:r>
          </w:p>
          <w:p w14:paraId="13D06441" w14:textId="77777777" w:rsidR="008A0259" w:rsidRDefault="00274751">
            <w:pPr>
              <w:numPr>
                <w:ilvl w:val="0"/>
                <w:numId w:val="1"/>
              </w:numPr>
              <w:tabs>
                <w:tab w:val="left" w:pos="360"/>
              </w:tabs>
              <w:spacing w:after="0" w:line="240" w:lineRule="auto"/>
              <w:ind w:left="360" w:hanging="360"/>
              <w:jc w:val="both"/>
              <w:rPr>
                <w:rFonts w:ascii="Times New Roman" w:eastAsia="Times New Roman" w:hAnsi="Times New Roman" w:cs="Times New Roman"/>
                <w:b/>
                <w:sz w:val="16"/>
              </w:rPr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>Транспоновање мотива кроз све пређене тоналитете. (Видети методско упутство).</w:t>
            </w:r>
          </w:p>
          <w:p w14:paraId="3CA2BD5F" w14:textId="77777777" w:rsidR="008A0259" w:rsidRDefault="008A025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16"/>
              </w:rPr>
            </w:pPr>
          </w:p>
          <w:p w14:paraId="4A47C259" w14:textId="77777777" w:rsidR="008A0259" w:rsidRDefault="008A0259">
            <w:pPr>
              <w:spacing w:after="0" w:line="240" w:lineRule="auto"/>
            </w:pPr>
          </w:p>
        </w:tc>
      </w:tr>
      <w:tr w:rsidR="008A0259" w14:paraId="2971F69D" w14:textId="77777777">
        <w:trPr>
          <w:gridAfter w:val="1"/>
          <w:wAfter w:w="1402" w:type="dxa"/>
          <w:trHeight w:val="1"/>
        </w:trPr>
        <w:tc>
          <w:tcPr>
            <w:tcW w:w="1700" w:type="dxa"/>
            <w:vMerge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6" w:space="0" w:color="000000"/>
            </w:tcBorders>
            <w:shd w:val="clear" w:color="000000" w:fill="FFFFFF"/>
            <w:tcMar>
              <w:left w:w="56" w:type="dxa"/>
              <w:right w:w="56" w:type="dxa"/>
            </w:tcMar>
          </w:tcPr>
          <w:p w14:paraId="6195C82A" w14:textId="77777777" w:rsidR="008A0259" w:rsidRDefault="008A0259">
            <w:pPr>
              <w:spacing w:after="200" w:line="276" w:lineRule="auto"/>
              <w:rPr>
                <w:rFonts w:ascii="MS Sans Serif" w:eastAsia="MS Sans Serif" w:hAnsi="MS Sans Serif" w:cs="MS Sans Serif"/>
              </w:rPr>
            </w:pPr>
          </w:p>
        </w:tc>
        <w:tc>
          <w:tcPr>
            <w:tcW w:w="56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6" w:space="0" w:color="000000"/>
            </w:tcBorders>
            <w:shd w:val="clear" w:color="000000" w:fill="FFFFFF"/>
            <w:tcMar>
              <w:left w:w="56" w:type="dxa"/>
              <w:right w:w="56" w:type="dxa"/>
            </w:tcMar>
          </w:tcPr>
          <w:p w14:paraId="4A2CD078" w14:textId="77777777" w:rsidR="008A0259" w:rsidRDefault="00274751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0"/>
              </w:rPr>
              <w:t>2</w:t>
            </w:r>
          </w:p>
        </w:tc>
        <w:tc>
          <w:tcPr>
            <w:tcW w:w="3505" w:type="dxa"/>
            <w:gridSpan w:val="2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6" w:space="0" w:color="000000"/>
            </w:tcBorders>
            <w:shd w:val="clear" w:color="000000" w:fill="FFFFFF"/>
            <w:tcMar>
              <w:left w:w="56" w:type="dxa"/>
              <w:right w:w="56" w:type="dxa"/>
            </w:tcMar>
          </w:tcPr>
          <w:p w14:paraId="344663EF" w14:textId="77777777" w:rsidR="008A0259" w:rsidRDefault="00274751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16"/>
              </w:rPr>
              <w:t>ритам</w:t>
            </w:r>
          </w:p>
        </w:tc>
        <w:tc>
          <w:tcPr>
            <w:tcW w:w="6804" w:type="dxa"/>
            <w:gridSpan w:val="3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000000" w:fill="FFFFFF"/>
            <w:tcMar>
              <w:left w:w="56" w:type="dxa"/>
              <w:right w:w="56" w:type="dxa"/>
            </w:tcMar>
          </w:tcPr>
          <w:p w14:paraId="0B74A796" w14:textId="77777777" w:rsidR="008A0259" w:rsidRDefault="00274751">
            <w:pPr>
              <w:numPr>
                <w:ilvl w:val="0"/>
                <w:numId w:val="2"/>
              </w:numPr>
              <w:tabs>
                <w:tab w:val="left" w:pos="360"/>
              </w:tabs>
              <w:spacing w:after="0" w:line="240" w:lineRule="auto"/>
              <w:ind w:left="360" w:hanging="360"/>
              <w:jc w:val="both"/>
              <w:rPr>
                <w:rFonts w:ascii="Times New Roman" w:eastAsia="Times New Roman" w:hAnsi="Times New Roman" w:cs="Times New Roman"/>
                <w:sz w:val="16"/>
              </w:rPr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>Метричке врсте и ритмичке фигуре: 6/8 –</w:t>
            </w:r>
            <w:r>
              <w:rPr>
                <w:rFonts w:ascii="Times New Roman" w:eastAsia="Times New Roman" w:hAnsi="Times New Roman" w:cs="Times New Roman"/>
                <w:sz w:val="16"/>
              </w:rPr>
              <w:t xml:space="preserve"> све основне комбинације и примена лукова и пауза Информативно поређење 2/4 са 6/8. </w:t>
            </w:r>
          </w:p>
          <w:p w14:paraId="154DDE37" w14:textId="77777777" w:rsidR="008A0259" w:rsidRDefault="00274751">
            <w:pPr>
              <w:numPr>
                <w:ilvl w:val="0"/>
                <w:numId w:val="2"/>
              </w:numPr>
              <w:tabs>
                <w:tab w:val="left" w:pos="360"/>
              </w:tabs>
              <w:spacing w:after="0" w:line="240" w:lineRule="auto"/>
              <w:ind w:left="360" w:hanging="360"/>
              <w:jc w:val="both"/>
              <w:rPr>
                <w:rFonts w:ascii="Times New Roman" w:eastAsia="Times New Roman" w:hAnsi="Times New Roman" w:cs="Times New Roman"/>
                <w:sz w:val="16"/>
              </w:rPr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>Обнављање и проширивање знања из дводелне и четвороделне поделе</w:t>
            </w:r>
            <w:r>
              <w:rPr>
                <w:rFonts w:ascii="Times New Roman" w:eastAsia="Times New Roman" w:hAnsi="Times New Roman" w:cs="Times New Roman"/>
                <w:sz w:val="1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sz w:val="16"/>
              </w:rPr>
              <w:t>синкопа на две и на једној јединици,</w:t>
            </w:r>
            <w:r>
              <w:rPr>
                <w:rFonts w:ascii="Times New Roman" w:eastAsia="Times New Roman" w:hAnsi="Times New Roman" w:cs="Times New Roman"/>
                <w:sz w:val="16"/>
              </w:rPr>
              <w:t xml:space="preserve"> четвороделна подела осмине и половине као ритмичке јединице. </w:t>
            </w:r>
          </w:p>
          <w:p w14:paraId="6752AAB6" w14:textId="77777777" w:rsidR="008A0259" w:rsidRDefault="00274751">
            <w:pPr>
              <w:numPr>
                <w:ilvl w:val="0"/>
                <w:numId w:val="2"/>
              </w:numPr>
              <w:tabs>
                <w:tab w:val="left" w:pos="360"/>
              </w:tabs>
              <w:spacing w:after="0" w:line="240" w:lineRule="auto"/>
              <w:ind w:left="360" w:hanging="360"/>
              <w:jc w:val="both"/>
              <w:rPr>
                <w:rFonts w:ascii="Times New Roman" w:eastAsia="Times New Roman" w:hAnsi="Times New Roman" w:cs="Times New Roman"/>
                <w:b/>
                <w:sz w:val="16"/>
              </w:rPr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Триола. </w:t>
            </w:r>
          </w:p>
          <w:p w14:paraId="696BF3F0" w14:textId="77777777" w:rsidR="008A0259" w:rsidRDefault="00274751">
            <w:pPr>
              <w:numPr>
                <w:ilvl w:val="0"/>
                <w:numId w:val="2"/>
              </w:numPr>
              <w:tabs>
                <w:tab w:val="left" w:pos="360"/>
              </w:tabs>
              <w:spacing w:after="0" w:line="240" w:lineRule="auto"/>
              <w:ind w:left="360" w:hanging="360"/>
              <w:jc w:val="both"/>
              <w:rPr>
                <w:rFonts w:ascii="Times New Roman" w:eastAsia="Times New Roman" w:hAnsi="Times New Roman" w:cs="Times New Roman"/>
                <w:b/>
                <w:sz w:val="16"/>
              </w:rPr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Утврђивање пунктираног ритма. </w:t>
            </w:r>
          </w:p>
          <w:p w14:paraId="6D7A26A3" w14:textId="77777777" w:rsidR="008A0259" w:rsidRDefault="00274751">
            <w:pPr>
              <w:numPr>
                <w:ilvl w:val="0"/>
                <w:numId w:val="2"/>
              </w:numPr>
              <w:tabs>
                <w:tab w:val="left" w:pos="360"/>
              </w:tabs>
              <w:spacing w:after="0" w:line="240" w:lineRule="auto"/>
              <w:ind w:left="360" w:hanging="360"/>
              <w:jc w:val="both"/>
              <w:rPr>
                <w:rFonts w:ascii="Times New Roman" w:eastAsia="Times New Roman" w:hAnsi="Times New Roman" w:cs="Times New Roman"/>
                <w:sz w:val="16"/>
              </w:rPr>
            </w:pPr>
            <w:r>
              <w:rPr>
                <w:rFonts w:ascii="Times New Roman" w:eastAsia="Times New Roman" w:hAnsi="Times New Roman" w:cs="Times New Roman"/>
                <w:sz w:val="16"/>
              </w:rPr>
              <w:t>Равномерно и ритмичко читање.</w:t>
            </w:r>
            <w:r>
              <w:rPr>
                <w:rFonts w:ascii="Times New Roman" w:eastAsia="Times New Roman" w:hAnsi="Times New Roman" w:cs="Times New Roman"/>
                <w:b/>
                <w:sz w:val="16"/>
              </w:rPr>
              <w:t>Мануелна репродукција</w:t>
            </w:r>
            <w:r>
              <w:rPr>
                <w:rFonts w:ascii="Times New Roman" w:eastAsia="Times New Roman" w:hAnsi="Times New Roman" w:cs="Times New Roman"/>
                <w:sz w:val="16"/>
              </w:rPr>
              <w:t>.</w:t>
            </w:r>
          </w:p>
          <w:p w14:paraId="02291D00" w14:textId="77777777" w:rsidR="008A0259" w:rsidRDefault="00274751">
            <w:pPr>
              <w:numPr>
                <w:ilvl w:val="0"/>
                <w:numId w:val="2"/>
              </w:numPr>
              <w:tabs>
                <w:tab w:val="left" w:pos="360"/>
              </w:tabs>
              <w:spacing w:after="0" w:line="240" w:lineRule="auto"/>
              <w:ind w:left="360" w:hanging="360"/>
              <w:jc w:val="both"/>
              <w:rPr>
                <w:rFonts w:ascii="Times New Roman" w:eastAsia="Times New Roman" w:hAnsi="Times New Roman" w:cs="Times New Roman"/>
                <w:sz w:val="16"/>
              </w:rPr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Умерен и умерено брзи темпо. </w:t>
            </w:r>
          </w:p>
          <w:p w14:paraId="7E4A3E1F" w14:textId="77777777" w:rsidR="008A0259" w:rsidRDefault="00274751">
            <w:pPr>
              <w:numPr>
                <w:ilvl w:val="0"/>
                <w:numId w:val="2"/>
              </w:numPr>
              <w:tabs>
                <w:tab w:val="left" w:pos="360"/>
              </w:tabs>
              <w:spacing w:after="0" w:line="240" w:lineRule="auto"/>
              <w:ind w:left="360" w:hanging="360"/>
              <w:jc w:val="both"/>
              <w:rPr>
                <w:rFonts w:ascii="Times New Roman" w:eastAsia="Times New Roman" w:hAnsi="Times New Roman" w:cs="Times New Roman"/>
                <w:sz w:val="16"/>
              </w:rPr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Ритмичко читање инсерата из одговарајуће инструменталне литературе. </w:t>
            </w:r>
          </w:p>
          <w:p w14:paraId="013E2327" w14:textId="77777777" w:rsidR="008A0259" w:rsidRDefault="008A025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</w:rPr>
            </w:pPr>
          </w:p>
          <w:p w14:paraId="47D74B56" w14:textId="77777777" w:rsidR="008A0259" w:rsidRDefault="008A0259">
            <w:pPr>
              <w:spacing w:after="0" w:line="240" w:lineRule="auto"/>
            </w:pPr>
          </w:p>
        </w:tc>
      </w:tr>
      <w:tr w:rsidR="008A0259" w14:paraId="51359BF5" w14:textId="77777777">
        <w:trPr>
          <w:gridAfter w:val="1"/>
          <w:wAfter w:w="1402" w:type="dxa"/>
          <w:trHeight w:val="1"/>
        </w:trPr>
        <w:tc>
          <w:tcPr>
            <w:tcW w:w="1700" w:type="dxa"/>
            <w:vMerge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6" w:space="0" w:color="000000"/>
            </w:tcBorders>
            <w:shd w:val="clear" w:color="000000" w:fill="FFFFFF"/>
            <w:tcMar>
              <w:left w:w="56" w:type="dxa"/>
              <w:right w:w="56" w:type="dxa"/>
            </w:tcMar>
          </w:tcPr>
          <w:p w14:paraId="140EB835" w14:textId="77777777" w:rsidR="008A0259" w:rsidRDefault="008A0259">
            <w:pPr>
              <w:spacing w:after="200" w:line="276" w:lineRule="auto"/>
              <w:rPr>
                <w:rFonts w:ascii="MS Sans Serif" w:eastAsia="MS Sans Serif" w:hAnsi="MS Sans Serif" w:cs="MS Sans Serif"/>
              </w:rPr>
            </w:pPr>
          </w:p>
        </w:tc>
        <w:tc>
          <w:tcPr>
            <w:tcW w:w="56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6" w:space="0" w:color="000000"/>
            </w:tcBorders>
            <w:shd w:val="clear" w:color="000000" w:fill="FFFFFF"/>
            <w:tcMar>
              <w:left w:w="56" w:type="dxa"/>
              <w:right w:w="56" w:type="dxa"/>
            </w:tcMar>
          </w:tcPr>
          <w:p w14:paraId="13BD948F" w14:textId="77777777" w:rsidR="008A0259" w:rsidRDefault="00274751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0"/>
              </w:rPr>
              <w:t>3</w:t>
            </w:r>
          </w:p>
        </w:tc>
        <w:tc>
          <w:tcPr>
            <w:tcW w:w="3505" w:type="dxa"/>
            <w:gridSpan w:val="2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6" w:space="0" w:color="000000"/>
            </w:tcBorders>
            <w:shd w:val="clear" w:color="000000" w:fill="FFFFFF"/>
            <w:tcMar>
              <w:left w:w="56" w:type="dxa"/>
              <w:right w:w="56" w:type="dxa"/>
            </w:tcMar>
          </w:tcPr>
          <w:p w14:paraId="6AF8FA7A" w14:textId="77777777" w:rsidR="008A0259" w:rsidRDefault="00274751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опажање, интонирање и диктат </w:t>
            </w:r>
          </w:p>
        </w:tc>
        <w:tc>
          <w:tcPr>
            <w:tcW w:w="6804" w:type="dxa"/>
            <w:gridSpan w:val="3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000000" w:fill="FFFFFF"/>
            <w:tcMar>
              <w:left w:w="56" w:type="dxa"/>
              <w:right w:w="56" w:type="dxa"/>
            </w:tcMar>
          </w:tcPr>
          <w:p w14:paraId="6CAE13ED" w14:textId="77777777" w:rsidR="008A0259" w:rsidRDefault="00274751">
            <w:pPr>
              <w:numPr>
                <w:ilvl w:val="0"/>
                <w:numId w:val="3"/>
              </w:numPr>
              <w:tabs>
                <w:tab w:val="left" w:pos="360"/>
              </w:tabs>
              <w:spacing w:after="0" w:line="240" w:lineRule="auto"/>
              <w:ind w:left="360" w:hanging="360"/>
              <w:jc w:val="both"/>
              <w:rPr>
                <w:rFonts w:ascii="Times New Roman" w:eastAsia="Times New Roman" w:hAnsi="Times New Roman" w:cs="Times New Roman"/>
                <w:sz w:val="16"/>
              </w:rPr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Опажање и интонирање тонова и мотива из мелодике. </w:t>
            </w:r>
          </w:p>
          <w:p w14:paraId="6D3F63CE" w14:textId="77777777" w:rsidR="008A0259" w:rsidRDefault="00274751">
            <w:pPr>
              <w:numPr>
                <w:ilvl w:val="0"/>
                <w:numId w:val="3"/>
              </w:numPr>
              <w:tabs>
                <w:tab w:val="left" w:pos="360"/>
              </w:tabs>
              <w:spacing w:after="0" w:line="240" w:lineRule="auto"/>
              <w:ind w:left="360" w:hanging="360"/>
              <w:jc w:val="both"/>
              <w:rPr>
                <w:rFonts w:ascii="Times New Roman" w:eastAsia="Times New Roman" w:hAnsi="Times New Roman" w:cs="Times New Roman"/>
                <w:sz w:val="16"/>
              </w:rPr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Препознавање и записивање ритмичких мотива, одређивање метра и записивање ритмичке окоснице. </w:t>
            </w:r>
          </w:p>
          <w:p w14:paraId="33E4C7A7" w14:textId="77777777" w:rsidR="008A0259" w:rsidRDefault="00274751">
            <w:pPr>
              <w:numPr>
                <w:ilvl w:val="0"/>
                <w:numId w:val="3"/>
              </w:numPr>
              <w:tabs>
                <w:tab w:val="left" w:pos="360"/>
              </w:tabs>
              <w:spacing w:after="0" w:line="240" w:lineRule="auto"/>
              <w:ind w:left="360" w:hanging="360"/>
              <w:jc w:val="both"/>
              <w:rPr>
                <w:rFonts w:ascii="Times New Roman" w:eastAsia="Times New Roman" w:hAnsi="Times New Roman" w:cs="Times New Roman"/>
                <w:sz w:val="16"/>
              </w:rPr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>Мелодијско-ритмички диктат</w:t>
            </w:r>
            <w:r>
              <w:rPr>
                <w:rFonts w:ascii="Times New Roman" w:eastAsia="Times New Roman" w:hAnsi="Times New Roman" w:cs="Times New Roman"/>
                <w:sz w:val="16"/>
              </w:rPr>
              <w:t xml:space="preserve"> једноставне фактуре по двотактима. </w:t>
            </w:r>
          </w:p>
          <w:p w14:paraId="6ACC2835" w14:textId="77777777" w:rsidR="008A0259" w:rsidRDefault="00274751">
            <w:pPr>
              <w:numPr>
                <w:ilvl w:val="0"/>
                <w:numId w:val="3"/>
              </w:numPr>
              <w:tabs>
                <w:tab w:val="left" w:pos="360"/>
              </w:tabs>
              <w:spacing w:after="0" w:line="240" w:lineRule="auto"/>
              <w:ind w:left="360" w:hanging="360"/>
              <w:jc w:val="both"/>
              <w:rPr>
                <w:rFonts w:ascii="Times New Roman" w:eastAsia="Times New Roman" w:hAnsi="Times New Roman" w:cs="Times New Roman"/>
                <w:sz w:val="16"/>
              </w:rPr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Интонирање доминантног септакорда у обрађеним тоналитетима са разрешењем у тонику. </w:t>
            </w:r>
          </w:p>
          <w:p w14:paraId="352F7197" w14:textId="77777777" w:rsidR="008A0259" w:rsidRDefault="00274751">
            <w:pPr>
              <w:numPr>
                <w:ilvl w:val="0"/>
                <w:numId w:val="3"/>
              </w:numPr>
              <w:tabs>
                <w:tab w:val="left" w:pos="360"/>
              </w:tabs>
              <w:spacing w:after="0" w:line="240" w:lineRule="auto"/>
              <w:ind w:left="360" w:hanging="360"/>
              <w:jc w:val="both"/>
              <w:rPr>
                <w:rFonts w:ascii="Times New Roman" w:eastAsia="Times New Roman" w:hAnsi="Times New Roman" w:cs="Times New Roman"/>
                <w:b/>
                <w:sz w:val="16"/>
              </w:rPr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Опажање </w:t>
            </w:r>
            <w:r>
              <w:rPr>
                <w:rFonts w:ascii="Times New Roman" w:eastAsia="Times New Roman" w:hAnsi="Times New Roman" w:cs="Times New Roman"/>
                <w:b/>
                <w:sz w:val="16"/>
              </w:rPr>
              <w:t>апсолутних висина у првој и другој октави – усмено и писмено.</w:t>
            </w:r>
          </w:p>
          <w:p w14:paraId="78257CE7" w14:textId="77777777" w:rsidR="008A0259" w:rsidRDefault="008A0259">
            <w:pPr>
              <w:spacing w:after="0" w:line="240" w:lineRule="auto"/>
            </w:pPr>
          </w:p>
        </w:tc>
      </w:tr>
      <w:tr w:rsidR="008A0259" w14:paraId="6C23BC5C" w14:textId="77777777">
        <w:trPr>
          <w:gridAfter w:val="1"/>
          <w:wAfter w:w="1402" w:type="dxa"/>
          <w:trHeight w:val="1"/>
        </w:trPr>
        <w:tc>
          <w:tcPr>
            <w:tcW w:w="1700" w:type="dxa"/>
            <w:vMerge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6" w:space="0" w:color="000000"/>
            </w:tcBorders>
            <w:shd w:val="clear" w:color="000000" w:fill="FFFFFF"/>
            <w:tcMar>
              <w:left w:w="56" w:type="dxa"/>
              <w:right w:w="56" w:type="dxa"/>
            </w:tcMar>
          </w:tcPr>
          <w:p w14:paraId="10ACF187" w14:textId="77777777" w:rsidR="008A0259" w:rsidRDefault="008A0259">
            <w:pPr>
              <w:spacing w:after="200" w:line="276" w:lineRule="auto"/>
              <w:rPr>
                <w:rFonts w:ascii="MS Sans Serif" w:eastAsia="MS Sans Serif" w:hAnsi="MS Sans Serif" w:cs="MS Sans Serif"/>
              </w:rPr>
            </w:pPr>
          </w:p>
        </w:tc>
        <w:tc>
          <w:tcPr>
            <w:tcW w:w="567" w:type="dxa"/>
            <w:tcBorders>
              <w:top w:val="single" w:sz="12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000000" w:fill="FFFFFF"/>
            <w:tcMar>
              <w:left w:w="56" w:type="dxa"/>
              <w:right w:w="56" w:type="dxa"/>
            </w:tcMar>
          </w:tcPr>
          <w:p w14:paraId="55BA949E" w14:textId="77777777" w:rsidR="008A0259" w:rsidRDefault="002747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</w:rPr>
              <w:t>4</w:t>
            </w:r>
          </w:p>
          <w:p w14:paraId="71E463A9" w14:textId="77777777" w:rsidR="008A0259" w:rsidRDefault="008A02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</w:rPr>
            </w:pPr>
          </w:p>
          <w:p w14:paraId="61D04AAC" w14:textId="77777777" w:rsidR="008A0259" w:rsidRDefault="008A02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</w:rPr>
            </w:pPr>
          </w:p>
          <w:p w14:paraId="0ECD8121" w14:textId="77777777" w:rsidR="008A0259" w:rsidRDefault="008A02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</w:rPr>
            </w:pPr>
          </w:p>
          <w:p w14:paraId="7CDF7DE4" w14:textId="77777777" w:rsidR="008A0259" w:rsidRDefault="002747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</w:rPr>
              <w:t>5</w:t>
            </w:r>
          </w:p>
          <w:p w14:paraId="24ED88CB" w14:textId="77777777" w:rsidR="008A0259" w:rsidRDefault="008A02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</w:rPr>
            </w:pPr>
          </w:p>
          <w:p w14:paraId="47A59C0D" w14:textId="77777777" w:rsidR="008A0259" w:rsidRDefault="008A02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</w:rPr>
            </w:pPr>
          </w:p>
          <w:p w14:paraId="3760836D" w14:textId="77777777" w:rsidR="008A0259" w:rsidRDefault="002747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</w:rPr>
              <w:t>6</w:t>
            </w:r>
          </w:p>
          <w:p w14:paraId="0C9ECB3C" w14:textId="77777777" w:rsidR="008A0259" w:rsidRDefault="008A02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</w:rPr>
            </w:pPr>
          </w:p>
          <w:p w14:paraId="42E78015" w14:textId="77777777" w:rsidR="008A0259" w:rsidRDefault="008A02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</w:rPr>
            </w:pPr>
          </w:p>
          <w:p w14:paraId="462983D0" w14:textId="77777777" w:rsidR="008A0259" w:rsidRDefault="00274751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0"/>
              </w:rPr>
              <w:t>7</w:t>
            </w:r>
          </w:p>
        </w:tc>
        <w:tc>
          <w:tcPr>
            <w:tcW w:w="3505" w:type="dxa"/>
            <w:gridSpan w:val="2"/>
            <w:tcBorders>
              <w:top w:val="single" w:sz="12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000000" w:fill="FFFFFF"/>
            <w:tcMar>
              <w:left w:w="56" w:type="dxa"/>
              <w:right w:w="56" w:type="dxa"/>
            </w:tcMar>
          </w:tcPr>
          <w:p w14:paraId="41B2A8C4" w14:textId="77777777" w:rsidR="008A0259" w:rsidRDefault="002747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</w:rPr>
            </w:pPr>
            <w:r>
              <w:rPr>
                <w:rFonts w:ascii="Times New Roman" w:eastAsia="Times New Roman" w:hAnsi="Times New Roman" w:cs="Times New Roman"/>
                <w:sz w:val="16"/>
              </w:rPr>
              <w:t>Теорија музике</w:t>
            </w:r>
          </w:p>
          <w:p w14:paraId="7E0137BF" w14:textId="77777777" w:rsidR="008A0259" w:rsidRDefault="008A02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</w:rPr>
            </w:pPr>
          </w:p>
          <w:p w14:paraId="0FC4A4B5" w14:textId="77777777" w:rsidR="008A0259" w:rsidRDefault="008A02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</w:rPr>
            </w:pPr>
          </w:p>
          <w:p w14:paraId="05EF7339" w14:textId="77777777" w:rsidR="008A0259" w:rsidRDefault="008A02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</w:rPr>
            </w:pPr>
          </w:p>
          <w:p w14:paraId="4E23FF6A" w14:textId="77777777" w:rsidR="008A0259" w:rsidRDefault="008A02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</w:rPr>
            </w:pPr>
          </w:p>
          <w:p w14:paraId="560A57B4" w14:textId="77777777" w:rsidR="008A0259" w:rsidRDefault="002747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</w:rPr>
            </w:pPr>
            <w:r>
              <w:rPr>
                <w:rFonts w:ascii="Times New Roman" w:eastAsia="Times New Roman" w:hAnsi="Times New Roman" w:cs="Times New Roman"/>
                <w:sz w:val="20"/>
              </w:rPr>
              <w:t>Слушање музике</w:t>
            </w:r>
          </w:p>
          <w:p w14:paraId="65D37831" w14:textId="77777777" w:rsidR="008A0259" w:rsidRDefault="008A025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</w:rPr>
            </w:pPr>
          </w:p>
          <w:p w14:paraId="7CB6EDE7" w14:textId="77777777" w:rsidR="008A0259" w:rsidRDefault="008A025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</w:rPr>
            </w:pPr>
          </w:p>
          <w:p w14:paraId="10D1ABA9" w14:textId="77777777" w:rsidR="008A0259" w:rsidRDefault="002747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</w:rPr>
            </w:pPr>
            <w:r>
              <w:rPr>
                <w:rFonts w:ascii="Times New Roman" w:eastAsia="Times New Roman" w:hAnsi="Times New Roman" w:cs="Times New Roman"/>
                <w:sz w:val="20"/>
              </w:rPr>
              <w:t>Музичко стваралаштво</w:t>
            </w:r>
          </w:p>
          <w:p w14:paraId="56B325DF" w14:textId="77777777" w:rsidR="008A0259" w:rsidRDefault="008A025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</w:rPr>
            </w:pPr>
          </w:p>
          <w:p w14:paraId="31C0ADAF" w14:textId="77777777" w:rsidR="008A0259" w:rsidRDefault="008A025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</w:rPr>
            </w:pPr>
          </w:p>
          <w:p w14:paraId="47D3EBF7" w14:textId="77777777" w:rsidR="008A0259" w:rsidRDefault="00274751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0"/>
              </w:rPr>
              <w:t>Музички бонтон</w:t>
            </w:r>
          </w:p>
        </w:tc>
        <w:tc>
          <w:tcPr>
            <w:tcW w:w="6804" w:type="dxa"/>
            <w:gridSpan w:val="3"/>
            <w:tcBorders>
              <w:top w:val="single" w:sz="12" w:space="0" w:color="000000"/>
              <w:left w:val="single" w:sz="12" w:space="0" w:color="000000"/>
              <w:bottom w:val="single" w:sz="6" w:space="0" w:color="000000"/>
              <w:right w:val="single" w:sz="12" w:space="0" w:color="000000"/>
            </w:tcBorders>
            <w:shd w:val="clear" w:color="000000" w:fill="FFFFFF"/>
            <w:tcMar>
              <w:left w:w="56" w:type="dxa"/>
              <w:right w:w="56" w:type="dxa"/>
            </w:tcMar>
          </w:tcPr>
          <w:p w14:paraId="281030F5" w14:textId="77777777" w:rsidR="008A0259" w:rsidRDefault="00274751">
            <w:pPr>
              <w:numPr>
                <w:ilvl w:val="0"/>
                <w:numId w:val="4"/>
              </w:numPr>
              <w:tabs>
                <w:tab w:val="left" w:pos="360"/>
              </w:tabs>
              <w:spacing w:after="0" w:line="240" w:lineRule="auto"/>
              <w:ind w:left="360" w:hanging="360"/>
              <w:jc w:val="both"/>
              <w:rPr>
                <w:rFonts w:ascii="Times New Roman" w:eastAsia="Times New Roman" w:hAnsi="Times New Roman" w:cs="Times New Roman"/>
                <w:sz w:val="16"/>
              </w:rPr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Дурске лествице до четири предзнака, а молске до два и це-мол. </w:t>
            </w:r>
          </w:p>
          <w:p w14:paraId="1032F2C2" w14:textId="77777777" w:rsidR="008A0259" w:rsidRDefault="00274751">
            <w:pPr>
              <w:numPr>
                <w:ilvl w:val="0"/>
                <w:numId w:val="4"/>
              </w:numPr>
              <w:tabs>
                <w:tab w:val="left" w:pos="360"/>
              </w:tabs>
              <w:spacing w:after="0" w:line="240" w:lineRule="auto"/>
              <w:ind w:left="360" w:hanging="360"/>
              <w:jc w:val="both"/>
              <w:rPr>
                <w:rFonts w:ascii="Times New Roman" w:eastAsia="Times New Roman" w:hAnsi="Times New Roman" w:cs="Times New Roman"/>
                <w:b/>
                <w:sz w:val="16"/>
              </w:rPr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Квинтакорди на главним ступњевима у обрађеним тоналитетима. </w:t>
            </w:r>
          </w:p>
          <w:p w14:paraId="0D97C875" w14:textId="77777777" w:rsidR="008A0259" w:rsidRDefault="00274751">
            <w:pPr>
              <w:numPr>
                <w:ilvl w:val="0"/>
                <w:numId w:val="4"/>
              </w:numPr>
              <w:tabs>
                <w:tab w:val="left" w:pos="360"/>
              </w:tabs>
              <w:spacing w:after="0" w:line="240" w:lineRule="auto"/>
              <w:ind w:left="360" w:hanging="360"/>
              <w:jc w:val="both"/>
              <w:rPr>
                <w:rFonts w:ascii="Times New Roman" w:eastAsia="Times New Roman" w:hAnsi="Times New Roman" w:cs="Times New Roman"/>
                <w:b/>
                <w:sz w:val="16"/>
              </w:rPr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Интервали - имена, врсте, звучност до октаве. Утврђивање дурских и молских квинтакорда на свим основним тоновима. </w:t>
            </w:r>
          </w:p>
          <w:p w14:paraId="12F1EB07" w14:textId="77777777" w:rsidR="008A0259" w:rsidRDefault="008A025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</w:rPr>
            </w:pPr>
          </w:p>
          <w:p w14:paraId="65D219B2" w14:textId="77777777" w:rsidR="008A0259" w:rsidRDefault="0027475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16"/>
              </w:rPr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- </w:t>
            </w:r>
            <w:r>
              <w:rPr>
                <w:rFonts w:ascii="Times New Roman" w:eastAsia="Times New Roman" w:hAnsi="Times New Roman" w:cs="Times New Roman"/>
                <w:b/>
                <w:sz w:val="16"/>
              </w:rPr>
              <w:t>Слушање одабране музичке литературе различитих жанрова у функцији усвојеног програма</w:t>
            </w:r>
          </w:p>
          <w:p w14:paraId="4830BDAC" w14:textId="77777777" w:rsidR="008A0259" w:rsidRDefault="008A025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16"/>
              </w:rPr>
            </w:pPr>
          </w:p>
          <w:p w14:paraId="10E93A91" w14:textId="77777777" w:rsidR="008A0259" w:rsidRDefault="008A02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</w:rPr>
            </w:pPr>
          </w:p>
          <w:p w14:paraId="5E78804D" w14:textId="77777777" w:rsidR="008A0259" w:rsidRDefault="008A02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</w:rPr>
            </w:pPr>
          </w:p>
          <w:p w14:paraId="4FDEE995" w14:textId="77777777" w:rsidR="008A0259" w:rsidRDefault="002747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</w:rPr>
            </w:pPr>
            <w:r>
              <w:rPr>
                <w:rFonts w:ascii="Times New Roman" w:eastAsia="Times New Roman" w:hAnsi="Times New Roman" w:cs="Times New Roman"/>
                <w:sz w:val="16"/>
              </w:rPr>
              <w:t>- Импровизације мелодије на текст бројалице или дечије песмице</w:t>
            </w:r>
          </w:p>
          <w:p w14:paraId="35B3CA47" w14:textId="77777777" w:rsidR="008A0259" w:rsidRDefault="0027475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16"/>
              </w:rPr>
            </w:pPr>
            <w:r>
              <w:rPr>
                <w:rFonts w:ascii="Times New Roman" w:eastAsia="Times New Roman" w:hAnsi="Times New Roman" w:cs="Times New Roman"/>
                <w:sz w:val="16"/>
              </w:rPr>
              <w:lastRenderedPageBreak/>
              <w:t xml:space="preserve"> -</w:t>
            </w:r>
            <w:r>
              <w:rPr>
                <w:rFonts w:ascii="Times New Roman" w:eastAsia="Times New Roman" w:hAnsi="Times New Roman" w:cs="Times New Roman"/>
                <w:b/>
                <w:sz w:val="16"/>
              </w:rPr>
              <w:t>Мелодијске и ритмичке импровизације</w:t>
            </w:r>
          </w:p>
          <w:p w14:paraId="4D63D4C4" w14:textId="77777777" w:rsidR="008A0259" w:rsidRDefault="0027475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16"/>
              </w:rPr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 -</w:t>
            </w:r>
            <w:r>
              <w:rPr>
                <w:rFonts w:ascii="Times New Roman" w:eastAsia="Times New Roman" w:hAnsi="Times New Roman" w:cs="Times New Roman"/>
                <w:b/>
                <w:sz w:val="16"/>
              </w:rPr>
              <w:t>Музичко дидактичке игре</w:t>
            </w:r>
          </w:p>
          <w:p w14:paraId="09E64E47" w14:textId="77777777" w:rsidR="008A0259" w:rsidRDefault="008A025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16"/>
              </w:rPr>
            </w:pPr>
          </w:p>
          <w:p w14:paraId="6355C2EC" w14:textId="77777777" w:rsidR="008A0259" w:rsidRDefault="00274751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>- Слушање и уважавање извођача</w:t>
            </w:r>
          </w:p>
        </w:tc>
      </w:tr>
      <w:tr w:rsidR="008A0259" w14:paraId="20D065C7" w14:textId="77777777">
        <w:trPr>
          <w:gridAfter w:val="1"/>
          <w:wAfter w:w="1402" w:type="dxa"/>
          <w:trHeight w:val="1"/>
        </w:trPr>
        <w:tc>
          <w:tcPr>
            <w:tcW w:w="1700" w:type="dxa"/>
            <w:vMerge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8" w:space="0" w:color="000000"/>
            </w:tcBorders>
            <w:shd w:val="clear" w:color="000000" w:fill="FFFFFF"/>
            <w:tcMar>
              <w:left w:w="56" w:type="dxa"/>
              <w:right w:w="56" w:type="dxa"/>
            </w:tcMar>
            <w:vAlign w:val="center"/>
          </w:tcPr>
          <w:p w14:paraId="31FE1374" w14:textId="77777777" w:rsidR="008A0259" w:rsidRDefault="008A0259">
            <w:pPr>
              <w:spacing w:after="200" w:line="276" w:lineRule="auto"/>
              <w:rPr>
                <w:rFonts w:ascii="MS Sans Serif" w:eastAsia="MS Sans Serif" w:hAnsi="MS Sans Serif" w:cs="MS Sans Serif"/>
              </w:rPr>
            </w:pPr>
          </w:p>
        </w:tc>
        <w:tc>
          <w:tcPr>
            <w:tcW w:w="56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8" w:space="0" w:color="000000"/>
            </w:tcBorders>
            <w:shd w:val="clear" w:color="000000" w:fill="FFFFFF"/>
            <w:tcMar>
              <w:left w:w="56" w:type="dxa"/>
              <w:right w:w="56" w:type="dxa"/>
            </w:tcMar>
          </w:tcPr>
          <w:p w14:paraId="7B3D10B2" w14:textId="77777777" w:rsidR="008A0259" w:rsidRDefault="008A0259">
            <w:pPr>
              <w:spacing w:after="0" w:line="240" w:lineRule="auto"/>
              <w:jc w:val="center"/>
              <w:rPr>
                <w:rFonts w:ascii="MS Sans Serif" w:eastAsia="MS Sans Serif" w:hAnsi="MS Sans Serif" w:cs="MS Sans Serif"/>
              </w:rPr>
            </w:pPr>
          </w:p>
        </w:tc>
        <w:tc>
          <w:tcPr>
            <w:tcW w:w="10309" w:type="dxa"/>
            <w:gridSpan w:val="5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000000" w:fill="FFFFFF"/>
            <w:tcMar>
              <w:left w:w="56" w:type="dxa"/>
              <w:right w:w="56" w:type="dxa"/>
            </w:tcMar>
          </w:tcPr>
          <w:p w14:paraId="70B66869" w14:textId="77777777" w:rsidR="008A0259" w:rsidRDefault="008A0259">
            <w:pPr>
              <w:spacing w:after="0" w:line="240" w:lineRule="auto"/>
              <w:rPr>
                <w:rFonts w:ascii="MS Sans Serif" w:eastAsia="MS Sans Serif" w:hAnsi="MS Sans Serif" w:cs="MS Sans Serif"/>
              </w:rPr>
            </w:pPr>
          </w:p>
        </w:tc>
      </w:tr>
      <w:tr w:rsidR="008A0259" w14:paraId="6D48E0B8" w14:textId="77777777">
        <w:tc>
          <w:tcPr>
            <w:tcW w:w="353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75DD50D7" w14:textId="77777777" w:rsidR="008A0259" w:rsidRDefault="008A0259">
            <w:pPr>
              <w:spacing w:after="0" w:line="240" w:lineRule="auto"/>
              <w:rPr>
                <w:rFonts w:ascii="MS Sans Serif" w:eastAsia="MS Sans Serif" w:hAnsi="MS Sans Serif" w:cs="MS Sans Serif"/>
              </w:rPr>
            </w:pPr>
          </w:p>
        </w:tc>
        <w:tc>
          <w:tcPr>
            <w:tcW w:w="512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4673483C" w14:textId="77777777" w:rsidR="008A0259" w:rsidRDefault="00274751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>НАСТАВНА ОБЛАСТ</w:t>
            </w:r>
          </w:p>
        </w:tc>
        <w:tc>
          <w:tcPr>
            <w:tcW w:w="532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4FA6F0A6" w14:textId="77777777" w:rsidR="008A0259" w:rsidRDefault="002747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>
              <w:rPr>
                <w:rFonts w:ascii="Times New Roman" w:eastAsia="Times New Roman" w:hAnsi="Times New Roman" w:cs="Times New Roman"/>
                <w:sz w:val="20"/>
              </w:rPr>
              <w:t>БРОЈ ЧАСОВА ПО ОБЛАСТИ</w:t>
            </w:r>
          </w:p>
          <w:p w14:paraId="526AFBC0" w14:textId="77777777" w:rsidR="008A0259" w:rsidRDefault="008A0259">
            <w:pPr>
              <w:spacing w:after="0" w:line="240" w:lineRule="auto"/>
              <w:jc w:val="center"/>
            </w:pPr>
          </w:p>
        </w:tc>
      </w:tr>
      <w:tr w:rsidR="008A0259" w14:paraId="33C75A28" w14:textId="77777777">
        <w:tc>
          <w:tcPr>
            <w:tcW w:w="353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1FE1E93C" w14:textId="77777777" w:rsidR="008A0259" w:rsidRDefault="008A0259">
            <w:pPr>
              <w:spacing w:after="0" w:line="240" w:lineRule="auto"/>
              <w:rPr>
                <w:rFonts w:ascii="MS Sans Serif" w:eastAsia="MS Sans Serif" w:hAnsi="MS Sans Serif" w:cs="MS Sans Serif"/>
              </w:rPr>
            </w:pPr>
          </w:p>
        </w:tc>
        <w:tc>
          <w:tcPr>
            <w:tcW w:w="512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38BD55F9" w14:textId="77777777" w:rsidR="008A0259" w:rsidRDefault="008A0259">
            <w:pPr>
              <w:spacing w:after="0" w:line="240" w:lineRule="auto"/>
              <w:rPr>
                <w:rFonts w:ascii="MS Sans Serif" w:eastAsia="MS Sans Serif" w:hAnsi="MS Sans Serif" w:cs="MS Sans Serif"/>
              </w:rPr>
            </w:pPr>
          </w:p>
        </w:tc>
        <w:tc>
          <w:tcPr>
            <w:tcW w:w="2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52980D9E" w14:textId="77777777" w:rsidR="008A0259" w:rsidRDefault="00274751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>ОБРАДА</w:t>
            </w:r>
          </w:p>
        </w:tc>
        <w:tc>
          <w:tcPr>
            <w:tcW w:w="31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2E4F5046" w14:textId="77777777" w:rsidR="008A0259" w:rsidRDefault="00274751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>ОСТАЛИ ТИПОВИ ЧАСОВА</w:t>
            </w:r>
          </w:p>
        </w:tc>
      </w:tr>
      <w:tr w:rsidR="008A0259" w14:paraId="783DF78D" w14:textId="77777777">
        <w:tc>
          <w:tcPr>
            <w:tcW w:w="353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01DA8A60" w14:textId="77777777" w:rsidR="008A0259" w:rsidRDefault="00274751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>1</w:t>
            </w:r>
          </w:p>
        </w:tc>
        <w:tc>
          <w:tcPr>
            <w:tcW w:w="512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37FB302F" w14:textId="77777777" w:rsidR="008A0259" w:rsidRDefault="00274751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>МЕЛОДИКА</w:t>
            </w:r>
          </w:p>
        </w:tc>
        <w:tc>
          <w:tcPr>
            <w:tcW w:w="2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3A745477" w14:textId="77777777" w:rsidR="008A0259" w:rsidRDefault="00274751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>18</w:t>
            </w:r>
          </w:p>
        </w:tc>
        <w:tc>
          <w:tcPr>
            <w:tcW w:w="31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1BD93E76" w14:textId="77777777" w:rsidR="008A0259" w:rsidRDefault="00274751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>11</w:t>
            </w:r>
          </w:p>
        </w:tc>
      </w:tr>
      <w:tr w:rsidR="008A0259" w14:paraId="50977490" w14:textId="77777777">
        <w:tc>
          <w:tcPr>
            <w:tcW w:w="353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7C4ECF62" w14:textId="77777777" w:rsidR="008A0259" w:rsidRDefault="00274751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>Исходи</w:t>
            </w:r>
          </w:p>
        </w:tc>
        <w:tc>
          <w:tcPr>
            <w:tcW w:w="512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7676E9D8" w14:textId="77777777" w:rsidR="008A0259" w:rsidRDefault="002747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</w:rPr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пева и препозна однос тонике и доминанте, и скокове у све ступњеве; </w:t>
            </w:r>
          </w:p>
          <w:p w14:paraId="4AF5FE6D" w14:textId="77777777" w:rsidR="008A0259" w:rsidRDefault="002747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</w:rPr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– пева по слуху и солмизацијом песмице и мелодијске примере; </w:t>
            </w:r>
          </w:p>
          <w:p w14:paraId="5A2E7848" w14:textId="77777777" w:rsidR="008A0259" w:rsidRDefault="002747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</w:rPr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– пева штимове обрађених дурских и молских лествица; </w:t>
            </w:r>
          </w:p>
          <w:p w14:paraId="43C95672" w14:textId="77777777" w:rsidR="008A0259" w:rsidRDefault="002747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</w:rPr>
            </w:pPr>
            <w:r>
              <w:rPr>
                <w:rFonts w:ascii="Times New Roman" w:eastAsia="Times New Roman" w:hAnsi="Times New Roman" w:cs="Times New Roman"/>
                <w:sz w:val="20"/>
              </w:rPr>
              <w:t>– звучно разликује дур и све врсте мола;</w:t>
            </w:r>
          </w:p>
          <w:p w14:paraId="1E0629A9" w14:textId="77777777" w:rsidR="008A0259" w:rsidRDefault="002747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</w:rPr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 – опише својим речима доживљај музике различитог жанра и карактера;</w:t>
            </w:r>
          </w:p>
          <w:p w14:paraId="6D78EE7E" w14:textId="77777777" w:rsidR="008A0259" w:rsidRDefault="002747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</w:rPr>
            </w:pPr>
            <w:r>
              <w:rPr>
                <w:rFonts w:ascii="Times New Roman" w:eastAsia="Times New Roman" w:hAnsi="Times New Roman" w:cs="Times New Roman"/>
                <w:sz w:val="20"/>
              </w:rPr>
              <w:t>– пева двогласне примере и композиције са клавирском пратњом;</w:t>
            </w:r>
          </w:p>
          <w:p w14:paraId="53623728" w14:textId="77777777" w:rsidR="008A0259" w:rsidRDefault="008A0259">
            <w:pPr>
              <w:spacing w:after="0" w:line="240" w:lineRule="auto"/>
              <w:jc w:val="center"/>
            </w:pPr>
          </w:p>
        </w:tc>
        <w:tc>
          <w:tcPr>
            <w:tcW w:w="2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79EADC35" w14:textId="77777777" w:rsidR="008A0259" w:rsidRDefault="008A0259">
            <w:pPr>
              <w:spacing w:after="0" w:line="240" w:lineRule="auto"/>
              <w:jc w:val="center"/>
              <w:rPr>
                <w:rFonts w:ascii="MS Sans Serif" w:eastAsia="MS Sans Serif" w:hAnsi="MS Sans Serif" w:cs="MS Sans Serif"/>
              </w:rPr>
            </w:pPr>
          </w:p>
        </w:tc>
        <w:tc>
          <w:tcPr>
            <w:tcW w:w="31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420EE5EC" w14:textId="77777777" w:rsidR="008A0259" w:rsidRDefault="008A0259">
            <w:pPr>
              <w:spacing w:after="0" w:line="240" w:lineRule="auto"/>
              <w:jc w:val="center"/>
              <w:rPr>
                <w:rFonts w:ascii="MS Sans Serif" w:eastAsia="MS Sans Serif" w:hAnsi="MS Sans Serif" w:cs="MS Sans Serif"/>
              </w:rPr>
            </w:pPr>
          </w:p>
        </w:tc>
      </w:tr>
      <w:tr w:rsidR="008A0259" w14:paraId="51278A20" w14:textId="77777777">
        <w:tc>
          <w:tcPr>
            <w:tcW w:w="353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5D5F8C61" w14:textId="77777777" w:rsidR="008A0259" w:rsidRDefault="00274751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>2</w:t>
            </w:r>
          </w:p>
        </w:tc>
        <w:tc>
          <w:tcPr>
            <w:tcW w:w="512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35995DCD" w14:textId="77777777" w:rsidR="008A0259" w:rsidRDefault="00274751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>РИТАМ</w:t>
            </w:r>
          </w:p>
        </w:tc>
        <w:tc>
          <w:tcPr>
            <w:tcW w:w="2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57B03EEA" w14:textId="77777777" w:rsidR="008A0259" w:rsidRDefault="00274751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>3</w:t>
            </w:r>
          </w:p>
        </w:tc>
        <w:tc>
          <w:tcPr>
            <w:tcW w:w="31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1F6A6EC0" w14:textId="77777777" w:rsidR="008A0259" w:rsidRDefault="00274751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>10</w:t>
            </w:r>
          </w:p>
        </w:tc>
      </w:tr>
      <w:tr w:rsidR="008A0259" w14:paraId="26D62CCC" w14:textId="77777777">
        <w:tc>
          <w:tcPr>
            <w:tcW w:w="353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74EAC750" w14:textId="77777777" w:rsidR="008A0259" w:rsidRDefault="00274751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>Исходи</w:t>
            </w:r>
          </w:p>
        </w:tc>
        <w:tc>
          <w:tcPr>
            <w:tcW w:w="512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6DED3229" w14:textId="77777777" w:rsidR="008A0259" w:rsidRDefault="002747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</w:rPr>
            </w:pPr>
            <w:r>
              <w:rPr>
                <w:rFonts w:ascii="Times New Roman" w:eastAsia="Times New Roman" w:hAnsi="Times New Roman" w:cs="Times New Roman"/>
                <w:sz w:val="20"/>
              </w:rPr>
              <w:t>– препозна и изводи тактове са половином као јединицом бројања;</w:t>
            </w:r>
          </w:p>
          <w:p w14:paraId="3FAA3087" w14:textId="77777777" w:rsidR="008A0259" w:rsidRDefault="002747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</w:rPr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 – визуелно сагледава и изводи као целину основне фигуре, паузе и лукове у такту 6/8 уз певање одговарајућих песмица;</w:t>
            </w:r>
          </w:p>
          <w:p w14:paraId="7F147897" w14:textId="77777777" w:rsidR="008A0259" w:rsidRDefault="002747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</w:rPr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 – изводи ритам кроз покрет; </w:t>
            </w:r>
          </w:p>
          <w:p w14:paraId="4F6338FB" w14:textId="77777777" w:rsidR="008A0259" w:rsidRDefault="002747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</w:rPr>
            </w:pPr>
            <w:r>
              <w:rPr>
                <w:rFonts w:ascii="Times New Roman" w:eastAsia="Times New Roman" w:hAnsi="Times New Roman" w:cs="Times New Roman"/>
                <w:sz w:val="20"/>
              </w:rPr>
              <w:t>– изведе ритам певајући песме по слуху и песме различитих жанрова;</w:t>
            </w:r>
          </w:p>
          <w:p w14:paraId="2C8DE667" w14:textId="77777777" w:rsidR="008A0259" w:rsidRDefault="002747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</w:rPr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 – равномерно чита ноте у – виолинском, бас кључу у једном и два линијска система;</w:t>
            </w:r>
          </w:p>
          <w:p w14:paraId="5ACCC280" w14:textId="77777777" w:rsidR="008A0259" w:rsidRDefault="002747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</w:rPr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 – изводи ритмичке фигуре четвороделне поделе јединице бројања; </w:t>
            </w:r>
          </w:p>
          <w:p w14:paraId="7C4E9478" w14:textId="77777777" w:rsidR="008A0259" w:rsidRDefault="002747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</w:rPr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– препозна и изводи триолу; </w:t>
            </w:r>
          </w:p>
          <w:p w14:paraId="6DA2B5FA" w14:textId="77777777" w:rsidR="008A0259" w:rsidRDefault="002747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</w:rPr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– чита ритам солмизацијом; </w:t>
            </w:r>
          </w:p>
          <w:p w14:paraId="162C37BA" w14:textId="77777777" w:rsidR="008A0259" w:rsidRDefault="008A0259">
            <w:pPr>
              <w:spacing w:after="0" w:line="240" w:lineRule="auto"/>
              <w:jc w:val="center"/>
            </w:pPr>
          </w:p>
        </w:tc>
        <w:tc>
          <w:tcPr>
            <w:tcW w:w="2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39629072" w14:textId="77777777" w:rsidR="008A0259" w:rsidRDefault="008A0259">
            <w:pPr>
              <w:spacing w:after="0" w:line="240" w:lineRule="auto"/>
              <w:jc w:val="center"/>
              <w:rPr>
                <w:rFonts w:ascii="MS Sans Serif" w:eastAsia="MS Sans Serif" w:hAnsi="MS Sans Serif" w:cs="MS Sans Serif"/>
              </w:rPr>
            </w:pPr>
          </w:p>
        </w:tc>
        <w:tc>
          <w:tcPr>
            <w:tcW w:w="31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154C2FE5" w14:textId="77777777" w:rsidR="008A0259" w:rsidRDefault="008A0259">
            <w:pPr>
              <w:spacing w:after="0" w:line="240" w:lineRule="auto"/>
              <w:jc w:val="center"/>
              <w:rPr>
                <w:rFonts w:ascii="MS Sans Serif" w:eastAsia="MS Sans Serif" w:hAnsi="MS Sans Serif" w:cs="MS Sans Serif"/>
              </w:rPr>
            </w:pPr>
          </w:p>
        </w:tc>
      </w:tr>
      <w:tr w:rsidR="008A0259" w14:paraId="4E88F225" w14:textId="77777777">
        <w:tc>
          <w:tcPr>
            <w:tcW w:w="353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01816854" w14:textId="77777777" w:rsidR="008A0259" w:rsidRDefault="00274751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>3</w:t>
            </w:r>
          </w:p>
        </w:tc>
        <w:tc>
          <w:tcPr>
            <w:tcW w:w="512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5C8C064D" w14:textId="77777777" w:rsidR="008A0259" w:rsidRDefault="00274751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>ОПАЖАЊЕ, ИНТОНИРАЊЕ И ДИКТАТ</w:t>
            </w:r>
          </w:p>
        </w:tc>
        <w:tc>
          <w:tcPr>
            <w:tcW w:w="2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02DAA320" w14:textId="77777777" w:rsidR="008A0259" w:rsidRDefault="008A0259">
            <w:pPr>
              <w:spacing w:after="0" w:line="240" w:lineRule="auto"/>
              <w:rPr>
                <w:rFonts w:ascii="MS Sans Serif" w:eastAsia="MS Sans Serif" w:hAnsi="MS Sans Serif" w:cs="MS Sans Serif"/>
              </w:rPr>
            </w:pPr>
          </w:p>
        </w:tc>
        <w:tc>
          <w:tcPr>
            <w:tcW w:w="31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18B0B7D4" w14:textId="77777777" w:rsidR="008A0259" w:rsidRDefault="00274751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>10</w:t>
            </w:r>
          </w:p>
        </w:tc>
      </w:tr>
      <w:tr w:rsidR="008A0259" w14:paraId="23121B35" w14:textId="77777777">
        <w:tc>
          <w:tcPr>
            <w:tcW w:w="353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76BE53C6" w14:textId="77777777" w:rsidR="008A0259" w:rsidRDefault="00274751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>Исходи</w:t>
            </w:r>
          </w:p>
        </w:tc>
        <w:tc>
          <w:tcPr>
            <w:tcW w:w="512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7EA0C711" w14:textId="77777777" w:rsidR="008A0259" w:rsidRDefault="002747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</w:rPr>
            </w:pPr>
            <w:r>
              <w:rPr>
                <w:rFonts w:ascii="Times New Roman" w:eastAsia="Times New Roman" w:hAnsi="Times New Roman" w:cs="Times New Roman"/>
                <w:sz w:val="20"/>
              </w:rPr>
              <w:t>– опажа и пева тонове и мотиве;</w:t>
            </w:r>
          </w:p>
          <w:p w14:paraId="7901C5FE" w14:textId="77777777" w:rsidR="008A0259" w:rsidRDefault="002747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</w:rPr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 – запише ритам у мелодијском примеру; </w:t>
            </w:r>
          </w:p>
          <w:p w14:paraId="541593FD" w14:textId="77777777" w:rsidR="008A0259" w:rsidRDefault="002747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</w:rPr>
            </w:pPr>
            <w:r>
              <w:rPr>
                <w:rFonts w:ascii="Times New Roman" w:eastAsia="Times New Roman" w:hAnsi="Times New Roman" w:cs="Times New Roman"/>
                <w:sz w:val="20"/>
              </w:rPr>
              <w:t>– запише појединачне тонове, групе тонова и мотиве;</w:t>
            </w:r>
          </w:p>
          <w:p w14:paraId="5ADB2E58" w14:textId="77777777" w:rsidR="008A0259" w:rsidRDefault="002747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</w:rPr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 – запише мелодијске диктатe;</w:t>
            </w:r>
          </w:p>
          <w:p w14:paraId="258DD337" w14:textId="77777777" w:rsidR="008A0259" w:rsidRDefault="002747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</w:rPr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 – опажа и пева дурски и молски квинтакорд;</w:t>
            </w:r>
          </w:p>
          <w:p w14:paraId="4CECB860" w14:textId="77777777" w:rsidR="008A0259" w:rsidRDefault="002747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</w:rPr>
            </w:pPr>
            <w:r>
              <w:rPr>
                <w:rFonts w:ascii="Times New Roman" w:eastAsia="Times New Roman" w:hAnsi="Times New Roman" w:cs="Times New Roman"/>
                <w:sz w:val="20"/>
              </w:rPr>
              <w:lastRenderedPageBreak/>
              <w:t xml:space="preserve"> – опажа и пева интервале до квинте; </w:t>
            </w:r>
          </w:p>
          <w:p w14:paraId="306A1B16" w14:textId="77777777" w:rsidR="008A0259" w:rsidRDefault="002747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</w:rPr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– пева доминантни септакорд у песмама и мелодијским примерима; </w:t>
            </w:r>
          </w:p>
          <w:p w14:paraId="719DD728" w14:textId="77777777" w:rsidR="008A0259" w:rsidRDefault="00274751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– препозна врсту такта; </w:t>
            </w:r>
          </w:p>
        </w:tc>
        <w:tc>
          <w:tcPr>
            <w:tcW w:w="2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4F541443" w14:textId="77777777" w:rsidR="008A0259" w:rsidRDefault="008A0259">
            <w:pPr>
              <w:spacing w:after="0" w:line="240" w:lineRule="auto"/>
              <w:rPr>
                <w:rFonts w:ascii="MS Sans Serif" w:eastAsia="MS Sans Serif" w:hAnsi="MS Sans Serif" w:cs="MS Sans Serif"/>
              </w:rPr>
            </w:pPr>
          </w:p>
        </w:tc>
        <w:tc>
          <w:tcPr>
            <w:tcW w:w="31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679A3C8F" w14:textId="77777777" w:rsidR="008A0259" w:rsidRDefault="008A0259">
            <w:pPr>
              <w:spacing w:after="0" w:line="240" w:lineRule="auto"/>
              <w:jc w:val="center"/>
              <w:rPr>
                <w:rFonts w:ascii="MS Sans Serif" w:eastAsia="MS Sans Serif" w:hAnsi="MS Sans Serif" w:cs="MS Sans Serif"/>
              </w:rPr>
            </w:pPr>
          </w:p>
        </w:tc>
      </w:tr>
      <w:tr w:rsidR="008A0259" w14:paraId="58787EC0" w14:textId="77777777">
        <w:tc>
          <w:tcPr>
            <w:tcW w:w="353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08AA9141" w14:textId="77777777" w:rsidR="008A0259" w:rsidRDefault="00274751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>4</w:t>
            </w:r>
          </w:p>
        </w:tc>
        <w:tc>
          <w:tcPr>
            <w:tcW w:w="512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12932BA7" w14:textId="77777777" w:rsidR="008A0259" w:rsidRDefault="00274751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>ТЕОРИЈА МУЗИКЕ</w:t>
            </w:r>
          </w:p>
        </w:tc>
        <w:tc>
          <w:tcPr>
            <w:tcW w:w="2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32FE729F" w14:textId="77777777" w:rsidR="008A0259" w:rsidRDefault="00274751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>6</w:t>
            </w:r>
          </w:p>
        </w:tc>
        <w:tc>
          <w:tcPr>
            <w:tcW w:w="31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66800624" w14:textId="77777777" w:rsidR="008A0259" w:rsidRDefault="00274751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>6</w:t>
            </w:r>
          </w:p>
        </w:tc>
      </w:tr>
      <w:tr w:rsidR="008A0259" w14:paraId="28A7949B" w14:textId="77777777">
        <w:tc>
          <w:tcPr>
            <w:tcW w:w="353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21A36644" w14:textId="77777777" w:rsidR="008A0259" w:rsidRDefault="00274751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>Исходи</w:t>
            </w:r>
          </w:p>
        </w:tc>
        <w:tc>
          <w:tcPr>
            <w:tcW w:w="512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1497025E" w14:textId="77777777" w:rsidR="008A0259" w:rsidRDefault="002747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</w:rPr>
            </w:pPr>
            <w:r>
              <w:rPr>
                <w:rFonts w:ascii="Times New Roman" w:eastAsia="Times New Roman" w:hAnsi="Times New Roman" w:cs="Times New Roman"/>
                <w:sz w:val="20"/>
              </w:rPr>
              <w:t>– запише и препозна интервале до квинте;</w:t>
            </w:r>
          </w:p>
          <w:p w14:paraId="00428474" w14:textId="77777777" w:rsidR="008A0259" w:rsidRDefault="002747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</w:rPr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 – запише и препозна дурски и молски квинтакорд на основним тоновима и квинтакорде на главним ступњевима у обрађеним тоналитетима; </w:t>
            </w:r>
          </w:p>
          <w:p w14:paraId="12E00161" w14:textId="77777777" w:rsidR="008A0259" w:rsidRDefault="00274751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>– објасни својим речима појмове: лествица, ступањ,степен/ полустепен, тетрахорд, главне ступњеве и вођицу, тонични трозвук, интервали.</w:t>
            </w:r>
          </w:p>
        </w:tc>
        <w:tc>
          <w:tcPr>
            <w:tcW w:w="2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36A1924C" w14:textId="77777777" w:rsidR="008A0259" w:rsidRDefault="008A0259">
            <w:pPr>
              <w:spacing w:after="0" w:line="240" w:lineRule="auto"/>
              <w:jc w:val="center"/>
              <w:rPr>
                <w:rFonts w:ascii="MS Sans Serif" w:eastAsia="MS Sans Serif" w:hAnsi="MS Sans Serif" w:cs="MS Sans Serif"/>
              </w:rPr>
            </w:pPr>
          </w:p>
        </w:tc>
        <w:tc>
          <w:tcPr>
            <w:tcW w:w="31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6F764E52" w14:textId="77777777" w:rsidR="008A0259" w:rsidRDefault="008A0259">
            <w:pPr>
              <w:spacing w:after="0" w:line="240" w:lineRule="auto"/>
              <w:jc w:val="center"/>
              <w:rPr>
                <w:rFonts w:ascii="MS Sans Serif" w:eastAsia="MS Sans Serif" w:hAnsi="MS Sans Serif" w:cs="MS Sans Serif"/>
              </w:rPr>
            </w:pPr>
          </w:p>
        </w:tc>
      </w:tr>
      <w:tr w:rsidR="008A0259" w14:paraId="6096B8BE" w14:textId="77777777">
        <w:tc>
          <w:tcPr>
            <w:tcW w:w="353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FFCB8AE" w14:textId="77777777" w:rsidR="008A0259" w:rsidRDefault="00274751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>5</w:t>
            </w:r>
          </w:p>
        </w:tc>
        <w:tc>
          <w:tcPr>
            <w:tcW w:w="512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5D45B1CB" w14:textId="77777777" w:rsidR="008A0259" w:rsidRDefault="00274751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>СЛУШАЊЕ МУЗИКЕ</w:t>
            </w:r>
          </w:p>
        </w:tc>
        <w:tc>
          <w:tcPr>
            <w:tcW w:w="2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55C296A1" w14:textId="77777777" w:rsidR="008A0259" w:rsidRDefault="008A0259">
            <w:pPr>
              <w:spacing w:after="0" w:line="240" w:lineRule="auto"/>
              <w:jc w:val="center"/>
              <w:rPr>
                <w:rFonts w:ascii="MS Sans Serif" w:eastAsia="MS Sans Serif" w:hAnsi="MS Sans Serif" w:cs="MS Sans Serif"/>
              </w:rPr>
            </w:pPr>
          </w:p>
        </w:tc>
        <w:tc>
          <w:tcPr>
            <w:tcW w:w="31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25198F2F" w14:textId="77777777" w:rsidR="008A0259" w:rsidRDefault="00274751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>2</w:t>
            </w:r>
          </w:p>
        </w:tc>
      </w:tr>
      <w:tr w:rsidR="008A0259" w14:paraId="2B256734" w14:textId="77777777">
        <w:tc>
          <w:tcPr>
            <w:tcW w:w="353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113A337B" w14:textId="77777777" w:rsidR="008A0259" w:rsidRDefault="00274751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>Исходи</w:t>
            </w:r>
          </w:p>
        </w:tc>
        <w:tc>
          <w:tcPr>
            <w:tcW w:w="512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00D5C317" w14:textId="77777777" w:rsidR="008A0259" w:rsidRDefault="002747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</w:rPr>
            </w:pPr>
            <w:r>
              <w:rPr>
                <w:rFonts w:ascii="Times New Roman" w:eastAsia="Times New Roman" w:hAnsi="Times New Roman" w:cs="Times New Roman"/>
                <w:sz w:val="20"/>
              </w:rPr>
              <w:t>– препозна елементе пређеног градива кроз једноставне примере за слушање;</w:t>
            </w:r>
          </w:p>
          <w:p w14:paraId="23A9EED2" w14:textId="77777777" w:rsidR="008A0259" w:rsidRDefault="002747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</w:rPr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 – слуша дечије и народне композиције, примере из литературе уз покрет; </w:t>
            </w:r>
          </w:p>
          <w:p w14:paraId="493BC13C" w14:textId="77777777" w:rsidR="008A0259" w:rsidRDefault="002747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</w:rPr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– изражава утиске о слушаном делу цртањем; </w:t>
            </w:r>
          </w:p>
          <w:p w14:paraId="14710310" w14:textId="77777777" w:rsidR="008A0259" w:rsidRDefault="002747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</w:rPr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– препозна разлике и пева мелодијске примере у дуру и молу; </w:t>
            </w:r>
          </w:p>
          <w:p w14:paraId="4E8F39F4" w14:textId="77777777" w:rsidR="008A0259" w:rsidRDefault="008A0259">
            <w:pPr>
              <w:spacing w:after="0" w:line="240" w:lineRule="auto"/>
              <w:jc w:val="center"/>
            </w:pPr>
          </w:p>
        </w:tc>
        <w:tc>
          <w:tcPr>
            <w:tcW w:w="2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67AF27DF" w14:textId="77777777" w:rsidR="008A0259" w:rsidRDefault="008A0259">
            <w:pPr>
              <w:spacing w:after="0" w:line="240" w:lineRule="auto"/>
              <w:jc w:val="center"/>
              <w:rPr>
                <w:rFonts w:ascii="MS Sans Serif" w:eastAsia="MS Sans Serif" w:hAnsi="MS Sans Serif" w:cs="MS Sans Serif"/>
              </w:rPr>
            </w:pPr>
          </w:p>
        </w:tc>
        <w:tc>
          <w:tcPr>
            <w:tcW w:w="31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459974DF" w14:textId="77777777" w:rsidR="008A0259" w:rsidRDefault="008A0259">
            <w:pPr>
              <w:spacing w:after="0" w:line="240" w:lineRule="auto"/>
              <w:jc w:val="center"/>
              <w:rPr>
                <w:rFonts w:ascii="MS Sans Serif" w:eastAsia="MS Sans Serif" w:hAnsi="MS Sans Serif" w:cs="MS Sans Serif"/>
              </w:rPr>
            </w:pPr>
          </w:p>
        </w:tc>
      </w:tr>
      <w:tr w:rsidR="008A0259" w14:paraId="2D605EE2" w14:textId="77777777">
        <w:tc>
          <w:tcPr>
            <w:tcW w:w="353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54F507B6" w14:textId="77777777" w:rsidR="008A0259" w:rsidRDefault="00274751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>6</w:t>
            </w:r>
          </w:p>
        </w:tc>
        <w:tc>
          <w:tcPr>
            <w:tcW w:w="512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5735B871" w14:textId="77777777" w:rsidR="008A0259" w:rsidRDefault="00274751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>МУЗИЧКО СТВАРАЛАШТВО</w:t>
            </w:r>
          </w:p>
        </w:tc>
        <w:tc>
          <w:tcPr>
            <w:tcW w:w="2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42F1B366" w14:textId="77777777" w:rsidR="008A0259" w:rsidRDefault="008A0259">
            <w:pPr>
              <w:spacing w:after="0" w:line="240" w:lineRule="auto"/>
              <w:jc w:val="center"/>
              <w:rPr>
                <w:rFonts w:ascii="MS Sans Serif" w:eastAsia="MS Sans Serif" w:hAnsi="MS Sans Serif" w:cs="MS Sans Serif"/>
              </w:rPr>
            </w:pPr>
          </w:p>
        </w:tc>
        <w:tc>
          <w:tcPr>
            <w:tcW w:w="31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4D7C1C8E" w14:textId="77777777" w:rsidR="008A0259" w:rsidRDefault="00274751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>3</w:t>
            </w:r>
          </w:p>
        </w:tc>
      </w:tr>
      <w:tr w:rsidR="008A0259" w14:paraId="036194F3" w14:textId="77777777">
        <w:tc>
          <w:tcPr>
            <w:tcW w:w="353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6524E222" w14:textId="77777777" w:rsidR="008A0259" w:rsidRDefault="00274751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>Исходи</w:t>
            </w:r>
          </w:p>
        </w:tc>
        <w:tc>
          <w:tcPr>
            <w:tcW w:w="512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530430FB" w14:textId="77777777" w:rsidR="008A0259" w:rsidRDefault="002747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</w:rPr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мења и допуњава мелодију и ритам научених песмица; </w:t>
            </w:r>
          </w:p>
          <w:p w14:paraId="62D7E5F9" w14:textId="77777777" w:rsidR="008A0259" w:rsidRDefault="002747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</w:rPr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– смишља мелодију на текст бројалице или дечије песмице; </w:t>
            </w:r>
          </w:p>
          <w:p w14:paraId="0F9E64AA" w14:textId="77777777" w:rsidR="008A0259" w:rsidRDefault="002747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</w:rPr>
            </w:pPr>
            <w:r>
              <w:rPr>
                <w:rFonts w:ascii="Times New Roman" w:eastAsia="Times New Roman" w:hAnsi="Times New Roman" w:cs="Times New Roman"/>
                <w:sz w:val="20"/>
              </w:rPr>
              <w:t>– примени знања и вештине уз игру;</w:t>
            </w:r>
          </w:p>
          <w:p w14:paraId="4A88941D" w14:textId="77777777" w:rsidR="008A0259" w:rsidRDefault="00274751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 </w:t>
            </w:r>
          </w:p>
        </w:tc>
        <w:tc>
          <w:tcPr>
            <w:tcW w:w="2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74A70BE0" w14:textId="77777777" w:rsidR="008A0259" w:rsidRDefault="008A0259">
            <w:pPr>
              <w:spacing w:after="0" w:line="240" w:lineRule="auto"/>
              <w:jc w:val="center"/>
              <w:rPr>
                <w:rFonts w:ascii="MS Sans Serif" w:eastAsia="MS Sans Serif" w:hAnsi="MS Sans Serif" w:cs="MS Sans Serif"/>
              </w:rPr>
            </w:pPr>
          </w:p>
        </w:tc>
        <w:tc>
          <w:tcPr>
            <w:tcW w:w="31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477F8D6E" w14:textId="77777777" w:rsidR="008A0259" w:rsidRDefault="008A0259">
            <w:pPr>
              <w:spacing w:after="0" w:line="240" w:lineRule="auto"/>
              <w:jc w:val="center"/>
              <w:rPr>
                <w:rFonts w:ascii="MS Sans Serif" w:eastAsia="MS Sans Serif" w:hAnsi="MS Sans Serif" w:cs="MS Sans Serif"/>
              </w:rPr>
            </w:pPr>
          </w:p>
        </w:tc>
      </w:tr>
      <w:tr w:rsidR="008A0259" w14:paraId="70A32331" w14:textId="77777777">
        <w:tc>
          <w:tcPr>
            <w:tcW w:w="353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519BD58A" w14:textId="77777777" w:rsidR="008A0259" w:rsidRDefault="00274751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>7</w:t>
            </w:r>
          </w:p>
        </w:tc>
        <w:tc>
          <w:tcPr>
            <w:tcW w:w="512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625BEFDD" w14:textId="77777777" w:rsidR="008A0259" w:rsidRDefault="00274751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>МУЗИЧКИ БОНТОН</w:t>
            </w:r>
          </w:p>
        </w:tc>
        <w:tc>
          <w:tcPr>
            <w:tcW w:w="2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7C0DDE3A" w14:textId="77777777" w:rsidR="008A0259" w:rsidRDefault="008A0259">
            <w:pPr>
              <w:spacing w:after="0" w:line="240" w:lineRule="auto"/>
              <w:jc w:val="center"/>
              <w:rPr>
                <w:rFonts w:ascii="MS Sans Serif" w:eastAsia="MS Sans Serif" w:hAnsi="MS Sans Serif" w:cs="MS Sans Serif"/>
              </w:rPr>
            </w:pPr>
          </w:p>
        </w:tc>
        <w:tc>
          <w:tcPr>
            <w:tcW w:w="31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B135B52" w14:textId="77777777" w:rsidR="008A0259" w:rsidRDefault="00274751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>1</w:t>
            </w:r>
          </w:p>
        </w:tc>
      </w:tr>
      <w:tr w:rsidR="008A0259" w14:paraId="05C9F913" w14:textId="77777777">
        <w:tc>
          <w:tcPr>
            <w:tcW w:w="353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D89F6CD" w14:textId="77777777" w:rsidR="008A0259" w:rsidRDefault="00274751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>Исходи</w:t>
            </w:r>
          </w:p>
        </w:tc>
        <w:tc>
          <w:tcPr>
            <w:tcW w:w="512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70CDF4CE" w14:textId="77777777" w:rsidR="008A0259" w:rsidRDefault="00274751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>пажљиво слуша и коментарише извођење музике друга-другарице; – поштује правила понашања на концерту.</w:t>
            </w:r>
          </w:p>
        </w:tc>
        <w:tc>
          <w:tcPr>
            <w:tcW w:w="2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283576FA" w14:textId="77777777" w:rsidR="008A0259" w:rsidRDefault="008A0259">
            <w:pPr>
              <w:spacing w:after="0" w:line="240" w:lineRule="auto"/>
              <w:jc w:val="center"/>
              <w:rPr>
                <w:rFonts w:ascii="MS Sans Serif" w:eastAsia="MS Sans Serif" w:hAnsi="MS Sans Serif" w:cs="MS Sans Serif"/>
              </w:rPr>
            </w:pPr>
          </w:p>
        </w:tc>
        <w:tc>
          <w:tcPr>
            <w:tcW w:w="31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26221D47" w14:textId="77777777" w:rsidR="008A0259" w:rsidRDefault="008A0259">
            <w:pPr>
              <w:spacing w:after="0" w:line="240" w:lineRule="auto"/>
              <w:jc w:val="center"/>
              <w:rPr>
                <w:rFonts w:ascii="MS Sans Serif" w:eastAsia="MS Sans Serif" w:hAnsi="MS Sans Serif" w:cs="MS Sans Serif"/>
              </w:rPr>
            </w:pPr>
          </w:p>
        </w:tc>
      </w:tr>
      <w:tr w:rsidR="008A0259" w14:paraId="4876A12B" w14:textId="77777777">
        <w:tc>
          <w:tcPr>
            <w:tcW w:w="865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064FDEF" w14:textId="77777777" w:rsidR="008A0259" w:rsidRDefault="00274751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0"/>
              </w:rPr>
              <w:t>На сваком часу је заступљен рад на свим наставним областима. Наставне јединице указују на коју област је стављен акценат на одређеном часу.</w:t>
            </w:r>
          </w:p>
        </w:tc>
        <w:tc>
          <w:tcPr>
            <w:tcW w:w="532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2D6E7DDC" w14:textId="77777777" w:rsidR="008A0259" w:rsidRDefault="008A02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</w:p>
          <w:p w14:paraId="02DF3811" w14:textId="77777777" w:rsidR="008A0259" w:rsidRDefault="00274751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      70</w:t>
            </w:r>
          </w:p>
        </w:tc>
      </w:tr>
    </w:tbl>
    <w:p w14:paraId="0A11C2EC" w14:textId="77777777" w:rsidR="008A0259" w:rsidRDefault="008A0259">
      <w:pPr>
        <w:spacing w:after="0" w:line="240" w:lineRule="auto"/>
        <w:rPr>
          <w:rFonts w:ascii="Times New Roman" w:eastAsia="Times New Roman" w:hAnsi="Times New Roman" w:cs="Times New Roman"/>
          <w:sz w:val="20"/>
        </w:rPr>
      </w:pPr>
    </w:p>
    <w:p w14:paraId="666F891C" w14:textId="77777777" w:rsidR="008A0259" w:rsidRDefault="008A0259">
      <w:pPr>
        <w:spacing w:after="0" w:line="240" w:lineRule="auto"/>
        <w:rPr>
          <w:rFonts w:ascii="Times New Roman" w:eastAsia="Times New Roman" w:hAnsi="Times New Roman" w:cs="Times New Roman"/>
          <w:sz w:val="20"/>
        </w:rPr>
      </w:pPr>
    </w:p>
    <w:sectPr w:rsidR="008A025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Sans Serif">
    <w:altName w:val="Microsoft Sans Serif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E843BEA"/>
    <w:multiLevelType w:val="multilevel"/>
    <w:tmpl w:val="897A9716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66E35923"/>
    <w:multiLevelType w:val="multilevel"/>
    <w:tmpl w:val="A54E4F00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69675FA2"/>
    <w:multiLevelType w:val="multilevel"/>
    <w:tmpl w:val="2A043242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72FE3977"/>
    <w:multiLevelType w:val="multilevel"/>
    <w:tmpl w:val="B3D6B55A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3"/>
  </w:num>
  <w:num w:numId="2">
    <w:abstractNumId w:val="1"/>
  </w:num>
  <w:num w:numId="3">
    <w:abstractNumId w:val="2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hyphenationZone w:val="425"/>
  <w:characterSpacingControl w:val="doNotCompress"/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8A0259"/>
    <w:rsid w:val="00257647"/>
    <w:rsid w:val="00274751"/>
    <w:rsid w:val="002A3D06"/>
    <w:rsid w:val="005305DF"/>
    <w:rsid w:val="007D019B"/>
    <w:rsid w:val="008A02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8C62355"/>
  <w15:docId w15:val="{3679E753-AD55-4B6C-BC3A-5F76C78648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713</Words>
  <Characters>4067</Characters>
  <Application>Microsoft Office Word</Application>
  <DocSecurity>0</DocSecurity>
  <Lines>33</Lines>
  <Paragraphs>9</Paragraphs>
  <ScaleCrop>false</ScaleCrop>
  <Company/>
  <LinksUpToDate>false</LinksUpToDate>
  <CharactersWithSpaces>4771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ivanbutkovic86@gmail.com</cp:lastModifiedBy>
  <cp:revision>11</cp:revision>
  <dcterms:created xsi:type="dcterms:W3CDTF">2022-09-06T21:03:00Z</dcterms:created>
  <dcterms:modified xsi:type="dcterms:W3CDTF">2025-08-18T21:09:00Z</dcterms:modified>
</cp:coreProperties>
</file>